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43" w:rsidRDefault="00695343" w:rsidP="00695343">
      <w:pPr>
        <w:jc w:val="center"/>
        <w:rPr>
          <w:b/>
          <w:sz w:val="36"/>
        </w:rPr>
      </w:pPr>
      <w:r>
        <w:rPr>
          <w:b/>
          <w:sz w:val="36"/>
        </w:rPr>
        <w:t>Hlášení nových skutečností podstatných pro bezpečnost subjektů klin. hodnocení/zkoušky</w:t>
      </w:r>
    </w:p>
    <w:p w:rsidR="00695343" w:rsidRPr="00AE3409" w:rsidRDefault="00695343" w:rsidP="00695343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695343" w:rsidRPr="006C5D54" w:rsidRDefault="00695343" w:rsidP="00695343">
      <w:proofErr w:type="spellStart"/>
      <w:proofErr w:type="gramStart"/>
      <w:r>
        <w:t>č.j</w:t>
      </w:r>
      <w:proofErr w:type="spellEnd"/>
      <w:r>
        <w:t xml:space="preserve"> EK</w:t>
      </w:r>
      <w:proofErr w:type="gramEnd"/>
      <w:r>
        <w:t xml:space="preserve"> </w:t>
      </w:r>
      <w:r w:rsidRPr="006C5D54">
        <w:rPr>
          <w:sz w:val="16"/>
          <w:szCs w:val="16"/>
        </w:rPr>
        <w:t>(</w:t>
      </w:r>
      <w:r>
        <w:rPr>
          <w:sz w:val="16"/>
          <w:szCs w:val="16"/>
        </w:rPr>
        <w:t>uvedené etickou komisí na písemném souhlasu  s klin. hodnocením/zkouškou – vyplní oznamovatel)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692"/>
      </w:tblGrid>
      <w:tr w:rsidR="00695343" w:rsidTr="009D0192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rPr>
                <w:b/>
              </w:rPr>
            </w:pPr>
            <w:r w:rsidRPr="00C262C8">
              <w:rPr>
                <w:b/>
                <w:sz w:val="28"/>
                <w:szCs w:val="28"/>
              </w:rPr>
              <w:t xml:space="preserve">ZADAVATEL, ŽADATEL </w:t>
            </w:r>
            <w:r w:rsidRPr="00C262C8">
              <w:rPr>
                <w:b/>
                <w:sz w:val="18"/>
                <w:szCs w:val="18"/>
              </w:rPr>
              <w:t>(plná adresa a tel./fax, příp. e-mail)</w:t>
            </w:r>
            <w:r w:rsidRPr="00C262C8">
              <w:rPr>
                <w:b/>
                <w:sz w:val="28"/>
                <w:szCs w:val="28"/>
              </w:rPr>
              <w:t>:</w:t>
            </w:r>
          </w:p>
          <w:p w:rsidR="00695343" w:rsidRDefault="00695343" w:rsidP="009D0192"/>
        </w:tc>
      </w:tr>
      <w:tr w:rsidR="00695343" w:rsidTr="009D0192">
        <w:trPr>
          <w:cantSplit/>
          <w:trHeight w:hRule="exact" w:val="851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</w:p>
        </w:tc>
      </w:tr>
      <w:tr w:rsidR="00695343" w:rsidTr="009D0192">
        <w:trPr>
          <w:cantSplit/>
          <w:trHeight w:hRule="exact" w:val="794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rPr>
                <w:b/>
                <w:sz w:val="28"/>
                <w:szCs w:val="28"/>
              </w:rPr>
            </w:pPr>
            <w:r w:rsidRPr="00C262C8">
              <w:rPr>
                <w:b/>
                <w:sz w:val="28"/>
                <w:szCs w:val="28"/>
              </w:rPr>
              <w:t xml:space="preserve">KONTAKTNÍ OSOBA </w:t>
            </w:r>
            <w:r w:rsidRPr="00C262C8">
              <w:rPr>
                <w:b/>
                <w:sz w:val="18"/>
                <w:szCs w:val="18"/>
              </w:rPr>
              <w:t>(vč. spojení)</w:t>
            </w:r>
            <w:r w:rsidRPr="00C262C8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695343" w:rsidTr="009D0192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rPr>
                <w:b/>
              </w:rPr>
            </w:pPr>
            <w:proofErr w:type="gramStart"/>
            <w:r w:rsidRPr="00C262C8">
              <w:rPr>
                <w:b/>
                <w:sz w:val="28"/>
                <w:szCs w:val="28"/>
              </w:rPr>
              <w:t>NÁZEV  KLIN</w:t>
            </w:r>
            <w:proofErr w:type="gramEnd"/>
            <w:r w:rsidRPr="00C262C8">
              <w:rPr>
                <w:b/>
                <w:sz w:val="28"/>
                <w:szCs w:val="28"/>
              </w:rPr>
              <w:t>. HODNOCENÍ/ZKOUŠKY A ČÍSLO PROTOKOLU:</w:t>
            </w:r>
          </w:p>
          <w:p w:rsidR="00695343" w:rsidRDefault="00695343" w:rsidP="009D0192"/>
        </w:tc>
      </w:tr>
      <w:tr w:rsidR="00695343" w:rsidTr="009D0192">
        <w:trPr>
          <w:cantSplit/>
          <w:trHeight w:hRule="exact" w:val="902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rPr>
                <w:b/>
              </w:rPr>
            </w:pPr>
          </w:p>
        </w:tc>
      </w:tr>
      <w:tr w:rsidR="00695343" w:rsidTr="009D0192">
        <w:trPr>
          <w:cantSplit/>
          <w:trHeight w:hRule="exact" w:val="2835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rPr>
                <w:b/>
                <w:sz w:val="28"/>
                <w:szCs w:val="28"/>
              </w:rPr>
            </w:pPr>
            <w:r w:rsidRPr="00C262C8">
              <w:rPr>
                <w:b/>
                <w:sz w:val="28"/>
                <w:szCs w:val="28"/>
              </w:rPr>
              <w:t>VÝSTIŽNÝ POPIS HLÁŠENÉ SKUTEČNOSTI:</w:t>
            </w:r>
          </w:p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</w:p>
          <w:p w:rsidR="00695343" w:rsidRPr="00C262C8" w:rsidRDefault="00695343" w:rsidP="009D0192">
            <w:pPr>
              <w:rPr>
                <w:b/>
              </w:rPr>
            </w:pPr>
            <w:r w:rsidRPr="00C262C8">
              <w:rPr>
                <w:b/>
              </w:rPr>
              <w:t xml:space="preserve">                </w:t>
            </w:r>
          </w:p>
        </w:tc>
      </w:tr>
      <w:tr w:rsidR="00695343" w:rsidTr="009D0192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rPr>
                <w:b/>
              </w:rPr>
            </w:pPr>
            <w:r w:rsidRPr="00C262C8">
              <w:rPr>
                <w:b/>
                <w:sz w:val="28"/>
                <w:szCs w:val="28"/>
              </w:rPr>
              <w:t>Přílohy</w:t>
            </w:r>
          </w:p>
        </w:tc>
      </w:tr>
      <w:tr w:rsidR="00695343" w:rsidTr="009D0192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</w:tr>
      <w:tr w:rsidR="00695343" w:rsidTr="009D0192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</w:tr>
      <w:tr w:rsidR="00695343" w:rsidTr="009D0192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</w:tr>
      <w:tr w:rsidR="00695343" w:rsidTr="009D0192">
        <w:trPr>
          <w:cantSplit/>
          <w:trHeight w:hRule="exact" w:val="510"/>
        </w:trPr>
        <w:tc>
          <w:tcPr>
            <w:tcW w:w="8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</w:tr>
      <w:tr w:rsidR="00695343" w:rsidTr="009D0192">
        <w:trPr>
          <w:cantSplit/>
          <w:trHeight w:hRule="exact" w:val="510"/>
        </w:trPr>
        <w:tc>
          <w:tcPr>
            <w:tcW w:w="85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</w:tr>
      <w:tr w:rsidR="00695343" w:rsidTr="009D0192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:rsidR="00695343" w:rsidRPr="00C262C8" w:rsidRDefault="00695343" w:rsidP="009D0192">
            <w:pPr>
              <w:ind w:left="360"/>
              <w:rPr>
                <w:b/>
              </w:rPr>
            </w:pPr>
          </w:p>
        </w:tc>
      </w:tr>
    </w:tbl>
    <w:p w:rsidR="00695343" w:rsidRDefault="00695343" w:rsidP="00695343"/>
    <w:p w:rsidR="00695343" w:rsidRDefault="00695343" w:rsidP="00695343"/>
    <w:p w:rsidR="00695343" w:rsidRDefault="00695343" w:rsidP="00695343"/>
    <w:p w:rsidR="00695343" w:rsidRDefault="00695343" w:rsidP="00695343"/>
    <w:p w:rsidR="00695343" w:rsidRDefault="00695343" w:rsidP="00695343"/>
    <w:p w:rsidR="00695343" w:rsidRDefault="00695343" w:rsidP="00695343"/>
    <w:p w:rsidR="00695343" w:rsidRDefault="00695343" w:rsidP="00695343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p w:rsidR="00695343" w:rsidRDefault="00695343" w:rsidP="00695343"/>
    <w:p w:rsidR="00695343" w:rsidRDefault="00695343" w:rsidP="00695343"/>
    <w:p w:rsidR="00695343" w:rsidRDefault="00695343" w:rsidP="00695343"/>
    <w:p w:rsidR="009C6ACF" w:rsidRDefault="009C6ACF">
      <w:bookmarkStart w:id="0" w:name="_GoBack"/>
      <w:bookmarkEnd w:id="0"/>
    </w:p>
    <w:sectPr w:rsidR="009C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E1"/>
    <w:rsid w:val="00006FE1"/>
    <w:rsid w:val="00695343"/>
    <w:rsid w:val="009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3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3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Company>FTNsP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Haasová Magda Mgr.</dc:creator>
  <cp:keywords/>
  <dc:description/>
  <cp:lastModifiedBy>Haasová Magda Mgr.</cp:lastModifiedBy>
  <cp:revision>2</cp:revision>
  <dcterms:created xsi:type="dcterms:W3CDTF">2011-12-28T13:56:00Z</dcterms:created>
  <dcterms:modified xsi:type="dcterms:W3CDTF">2011-12-28T13:56:00Z</dcterms:modified>
</cp:coreProperties>
</file>