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3AB" w:rsidRPr="001D30F5" w:rsidRDefault="00A843AB" w:rsidP="00A843AB">
      <w:pPr>
        <w:pStyle w:val="Bezmezer1"/>
        <w:jc w:val="right"/>
        <w:rPr>
          <w:rFonts w:ascii="Cambria" w:hAnsi="Cambria"/>
          <w:noProof/>
          <w:sz w:val="20"/>
          <w:szCs w:val="72"/>
          <w:lang w:eastAsia="cs-CZ"/>
        </w:rPr>
      </w:pPr>
      <w:bookmarkStart w:id="0" w:name="a"/>
      <w:bookmarkEnd w:id="0"/>
    </w:p>
    <w:p w:rsidR="00A843AB" w:rsidRDefault="00A843AB" w:rsidP="00A843AB">
      <w:pPr>
        <w:pStyle w:val="Bezmezer1"/>
        <w:jc w:val="right"/>
        <w:rPr>
          <w:rFonts w:ascii="Cambria" w:hAnsi="Cambria"/>
          <w:sz w:val="72"/>
          <w:szCs w:val="7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DEB9A2" wp14:editId="72845D2E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18450" cy="794385"/>
                <wp:effectExtent l="0" t="0" r="25400" b="24765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0" cy="794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0;margin-top:0;width:623.5pt;height:62.5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" o:allowincell="f" fillcolor="#548dd4 [1951]" strokecolor="#76923c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AF7AC0A" wp14:editId="6A8FDEE9">
                <wp:simplePos x="0" y="0"/>
                <wp:positionH relativeFrom="page">
                  <wp:posOffset>410210</wp:posOffset>
                </wp:positionH>
                <wp:positionV relativeFrom="page">
                  <wp:align>center</wp:align>
                </wp:positionV>
                <wp:extent cx="90805" cy="11210925"/>
                <wp:effectExtent l="10795" t="5080" r="12700" b="139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2.3pt;margin-top:0;width:7.15pt;height:882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" o:allowincell="f" strokecolor="#4e6128">
                <w10:wrap anchorx="page" anchory="page"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C678456" wp14:editId="1A4C9C1B">
                <wp:simplePos x="0" y="0"/>
                <wp:positionH relativeFrom="page">
                  <wp:posOffset>7071995</wp:posOffset>
                </wp:positionH>
                <wp:positionV relativeFrom="page">
                  <wp:align>center</wp:align>
                </wp:positionV>
                <wp:extent cx="90805" cy="11210925"/>
                <wp:effectExtent l="8890" t="5080" r="5080" b="1397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E6128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556.85pt;margin-top:0;width:7.15pt;height:882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" o:allowincell="f" strokecolor="#4e6128">
                <w10:wrap anchorx="page" anchory="page"/>
              </v:rect>
            </w:pict>
          </mc:Fallback>
        </mc:AlternateContent>
      </w:r>
      <w:r>
        <w:rPr>
          <w:rFonts w:ascii="Cambria" w:hAnsi="Cambria"/>
          <w:noProof/>
          <w:sz w:val="72"/>
          <w:szCs w:val="72"/>
          <w:lang w:eastAsia="cs-CZ"/>
        </w:rPr>
        <w:drawing>
          <wp:inline distT="0" distB="0" distL="0" distR="0" wp14:anchorId="080D6884" wp14:editId="056F45FB">
            <wp:extent cx="895350" cy="800100"/>
            <wp:effectExtent l="0" t="0" r="0" b="0"/>
            <wp:docPr id="1" name="Obrázek 1" descr="C:\Documents and Settings\Ikem\Plocha\Logo IK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Documents and Settings\Ikem\Plocha\Logo IKE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8DC603D" wp14:editId="5964C486">
                <wp:simplePos x="0" y="0"/>
                <wp:positionH relativeFrom="page">
                  <wp:align>center</wp:align>
                </wp:positionH>
                <wp:positionV relativeFrom="page">
                  <wp:posOffset>7620</wp:posOffset>
                </wp:positionV>
                <wp:extent cx="7918450" cy="794385"/>
                <wp:effectExtent l="0" t="0" r="25400" b="2476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0" cy="7943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0;margin-top:.6pt;width:623.5pt;height:62.5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" o:allowincell="f" fillcolor="#548dd4 [1951]" strokecolor="#76923c">
                <w10:wrap anchorx="page" anchory="page"/>
              </v:rect>
            </w:pict>
          </mc:Fallback>
        </mc:AlternateContent>
      </w:r>
    </w:p>
    <w:p w:rsidR="00A843AB" w:rsidRDefault="00A843AB" w:rsidP="00A843AB">
      <w:pPr>
        <w:pStyle w:val="Bezmezer1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>Průzkum spokojenosti hospitalizovaných pacientů na jednotlivých klinikách IKEM</w:t>
      </w: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Pr="00814D16" w:rsidRDefault="00215585" w:rsidP="00A843AB">
      <w:pPr>
        <w:pStyle w:val="Bezmezer1"/>
        <w:rPr>
          <w:rFonts w:ascii="Cambria" w:hAnsi="Cambria"/>
          <w:sz w:val="40"/>
          <w:szCs w:val="36"/>
        </w:rPr>
      </w:pPr>
      <w:r>
        <w:rPr>
          <w:rFonts w:ascii="Cambria" w:hAnsi="Cambria"/>
          <w:sz w:val="40"/>
          <w:szCs w:val="36"/>
        </w:rPr>
        <w:t>Únor 2015</w:t>
      </w: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Default="00A843AB" w:rsidP="00A843AB">
      <w:pPr>
        <w:pStyle w:val="Bezmezer1"/>
        <w:rPr>
          <w:rFonts w:ascii="Cambria" w:hAnsi="Cambria"/>
          <w:sz w:val="36"/>
          <w:szCs w:val="36"/>
        </w:rPr>
      </w:pPr>
    </w:p>
    <w:p w:rsidR="00A843AB" w:rsidRPr="00D80262" w:rsidRDefault="00215585" w:rsidP="00A843AB">
      <w:pPr>
        <w:pStyle w:val="Bezmezer1"/>
        <w:rPr>
          <w:i/>
          <w:sz w:val="32"/>
        </w:rPr>
      </w:pPr>
      <w:proofErr w:type="gramStart"/>
      <w:r>
        <w:rPr>
          <w:i/>
          <w:sz w:val="32"/>
        </w:rPr>
        <w:t>8.7. 2015</w:t>
      </w:r>
      <w:proofErr w:type="gramEnd"/>
    </w:p>
    <w:p w:rsidR="00A843AB" w:rsidRDefault="00A843AB" w:rsidP="00A843AB">
      <w:pPr>
        <w:pStyle w:val="Bezmezer1"/>
        <w:rPr>
          <w:rFonts w:ascii="Cambria" w:hAnsi="Cambria"/>
          <w:sz w:val="40"/>
          <w:szCs w:val="36"/>
        </w:rPr>
      </w:pPr>
    </w:p>
    <w:p w:rsidR="00A843AB" w:rsidRPr="00DD7AE6" w:rsidRDefault="00A843AB" w:rsidP="00A843AB">
      <w:pPr>
        <w:pStyle w:val="Bezmezer1"/>
        <w:rPr>
          <w:rFonts w:ascii="Cambria" w:hAnsi="Cambria"/>
          <w:sz w:val="40"/>
          <w:szCs w:val="36"/>
        </w:rPr>
      </w:pPr>
    </w:p>
    <w:p w:rsidR="00A843AB" w:rsidRPr="00DD7AE6" w:rsidRDefault="00A843AB" w:rsidP="00A843AB">
      <w:pPr>
        <w:pStyle w:val="Bezmezer1"/>
        <w:rPr>
          <w:sz w:val="24"/>
        </w:rPr>
      </w:pPr>
      <w:r w:rsidRPr="00DD7AE6">
        <w:rPr>
          <w:sz w:val="28"/>
        </w:rPr>
        <w:t>zpracoval</w:t>
      </w:r>
      <w:r>
        <w:rPr>
          <w:sz w:val="28"/>
        </w:rPr>
        <w:t>y</w:t>
      </w:r>
      <w:r w:rsidRPr="00DD7AE6">
        <w:rPr>
          <w:sz w:val="28"/>
        </w:rPr>
        <w:t>: Mgr. Jelena Skibová</w:t>
      </w:r>
      <w:r>
        <w:rPr>
          <w:sz w:val="28"/>
        </w:rPr>
        <w:t>,</w:t>
      </w:r>
      <w:r w:rsidRPr="00DD7AE6">
        <w:rPr>
          <w:sz w:val="28"/>
        </w:rPr>
        <w:t xml:space="preserve"> Libuše Tylečková</w:t>
      </w:r>
    </w:p>
    <w:p w:rsidR="00A843AB" w:rsidRDefault="00A843AB" w:rsidP="00A843AB">
      <w:pPr>
        <w:pStyle w:val="Nadpis3"/>
        <w:spacing w:before="0" w:after="0"/>
        <w:jc w:val="center"/>
        <w:rPr>
          <w:color w:val="auto"/>
          <w:sz w:val="24"/>
          <w:szCs w:val="24"/>
        </w:rPr>
      </w:pPr>
    </w:p>
    <w:p w:rsidR="00A843AB" w:rsidRDefault="00A843AB" w:rsidP="00A843AB">
      <w:pPr>
        <w:pStyle w:val="Nadpis3"/>
        <w:spacing w:before="0" w:after="0"/>
        <w:jc w:val="center"/>
        <w:rPr>
          <w:color w:val="auto"/>
          <w:sz w:val="24"/>
          <w:szCs w:val="24"/>
        </w:rPr>
      </w:pPr>
    </w:p>
    <w:p w:rsidR="00A843AB" w:rsidRDefault="00A843AB" w:rsidP="00A843AB">
      <w:pPr>
        <w:pStyle w:val="Nadpis3"/>
        <w:spacing w:before="0" w:after="0"/>
        <w:jc w:val="center"/>
        <w:rPr>
          <w:color w:val="auto"/>
          <w:sz w:val="24"/>
          <w:szCs w:val="24"/>
        </w:rPr>
      </w:pPr>
    </w:p>
    <w:p w:rsidR="00A843AB" w:rsidRDefault="00A843AB" w:rsidP="00A843AB">
      <w:pPr>
        <w:pStyle w:val="Nadpis3"/>
        <w:spacing w:before="0" w:after="0"/>
        <w:jc w:val="center"/>
        <w:rPr>
          <w:color w:val="auto"/>
          <w:sz w:val="24"/>
          <w:szCs w:val="24"/>
        </w:rPr>
      </w:pPr>
    </w:p>
    <w:p w:rsidR="00A843AB" w:rsidRDefault="00A843AB" w:rsidP="00A843AB">
      <w:pPr>
        <w:pStyle w:val="Nadpis3"/>
        <w:spacing w:before="0" w:after="0"/>
        <w:jc w:val="center"/>
        <w:rPr>
          <w:color w:val="auto"/>
          <w:sz w:val="24"/>
          <w:szCs w:val="24"/>
        </w:rPr>
      </w:pPr>
    </w:p>
    <w:p w:rsidR="00A843AB" w:rsidRDefault="00A843AB" w:rsidP="00A843AB">
      <w:pPr>
        <w:pStyle w:val="Nadpis3"/>
        <w:spacing w:before="0" w:after="0"/>
        <w:jc w:val="center"/>
        <w:rPr>
          <w:color w:val="auto"/>
          <w:sz w:val="24"/>
          <w:szCs w:val="24"/>
        </w:rPr>
      </w:pPr>
    </w:p>
    <w:p w:rsidR="00A843AB" w:rsidRDefault="00A843AB" w:rsidP="00A843AB">
      <w:pPr>
        <w:pStyle w:val="Nadpis3"/>
        <w:spacing w:before="0" w:after="0"/>
        <w:rPr>
          <w:color w:val="auto"/>
          <w:sz w:val="24"/>
          <w:szCs w:val="24"/>
        </w:rPr>
      </w:pPr>
    </w:p>
    <w:p w:rsidR="00A843AB" w:rsidRPr="00814D16" w:rsidRDefault="00A843AB" w:rsidP="00A843AB"/>
    <w:p w:rsidR="00215585" w:rsidRPr="00215585" w:rsidRDefault="00215585" w:rsidP="00215585">
      <w:pPr>
        <w:pStyle w:val="Nadpis3"/>
        <w:spacing w:before="0" w:after="0"/>
        <w:jc w:val="center"/>
        <w:rPr>
          <w:color w:val="auto"/>
          <w:sz w:val="24"/>
          <w:szCs w:val="24"/>
        </w:rPr>
      </w:pPr>
      <w:r w:rsidRPr="00215585">
        <w:rPr>
          <w:color w:val="auto"/>
          <w:sz w:val="24"/>
          <w:szCs w:val="24"/>
        </w:rPr>
        <w:lastRenderedPageBreak/>
        <w:t xml:space="preserve">Průzkum spokojenosti hospitalizovaných pacientů IKEM </w:t>
      </w:r>
    </w:p>
    <w:p w:rsidR="00215585" w:rsidRPr="00215585" w:rsidRDefault="00215585" w:rsidP="00215585">
      <w:pPr>
        <w:pStyle w:val="Nadpis3"/>
        <w:spacing w:before="0" w:after="0"/>
        <w:jc w:val="center"/>
        <w:rPr>
          <w:color w:val="auto"/>
          <w:sz w:val="24"/>
          <w:szCs w:val="24"/>
        </w:rPr>
      </w:pPr>
      <w:r w:rsidRPr="00215585">
        <w:rPr>
          <w:color w:val="auto"/>
          <w:sz w:val="24"/>
          <w:szCs w:val="24"/>
        </w:rPr>
        <w:t xml:space="preserve"> únor 2015.</w:t>
      </w:r>
    </w:p>
    <w:p w:rsidR="00215585" w:rsidRPr="004122AE" w:rsidRDefault="00215585" w:rsidP="00215585">
      <w:pPr>
        <w:jc w:val="both"/>
        <w:rPr>
          <w:rFonts w:ascii="Arial" w:hAnsi="Arial" w:cs="Arial"/>
        </w:rPr>
      </w:pPr>
    </w:p>
    <w:p w:rsidR="00215585" w:rsidRPr="004122AE" w:rsidRDefault="00215585" w:rsidP="0021558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Průzkum probíhal na lůžkových odděleních od 1. 2. 2015 do 1. 3. 2015.</w:t>
      </w:r>
    </w:p>
    <w:p w:rsidR="00215585" w:rsidRPr="004122AE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Standardní nezkrácené dotazníky </w:t>
      </w:r>
      <w:r w:rsidRPr="004122AE">
        <w:rPr>
          <w:rFonts w:ascii="Arial" w:hAnsi="Arial" w:cs="Arial"/>
        </w:rPr>
        <w:t>rozdávaly pacientům sestry, vyplněné dotazníky pacienti vhazovali do uzamčených schránek umístěných na oddělení</w:t>
      </w:r>
      <w:r>
        <w:rPr>
          <w:rFonts w:ascii="Arial" w:hAnsi="Arial" w:cs="Arial"/>
        </w:rPr>
        <w:t>ch</w:t>
      </w:r>
      <w:r w:rsidRPr="004122AE">
        <w:rPr>
          <w:rFonts w:ascii="Arial" w:hAnsi="Arial" w:cs="Arial"/>
        </w:rPr>
        <w:t>. Vybírat schránky moh</w:t>
      </w:r>
      <w:r>
        <w:rPr>
          <w:rFonts w:ascii="Arial" w:hAnsi="Arial" w:cs="Arial"/>
        </w:rPr>
        <w:t>la</w:t>
      </w:r>
      <w:r w:rsidRPr="004122AE">
        <w:rPr>
          <w:rFonts w:ascii="Arial" w:hAnsi="Arial" w:cs="Arial"/>
        </w:rPr>
        <w:t xml:space="preserve"> pouze pově</w:t>
      </w:r>
      <w:r>
        <w:rPr>
          <w:rFonts w:ascii="Arial" w:hAnsi="Arial" w:cs="Arial"/>
        </w:rPr>
        <w:t>řená pracovnice z ÚŘ</w:t>
      </w:r>
      <w:r w:rsidRPr="004122AE">
        <w:rPr>
          <w:rFonts w:ascii="Arial" w:hAnsi="Arial" w:cs="Arial"/>
        </w:rPr>
        <w:t xml:space="preserve">, takže </w:t>
      </w:r>
      <w:r>
        <w:rPr>
          <w:rFonts w:ascii="Arial" w:hAnsi="Arial" w:cs="Arial"/>
        </w:rPr>
        <w:t>byla</w:t>
      </w:r>
      <w:r w:rsidRPr="004122AE">
        <w:rPr>
          <w:rFonts w:ascii="Arial" w:hAnsi="Arial" w:cs="Arial"/>
        </w:rPr>
        <w:t xml:space="preserve"> zajištěna anonymita.</w:t>
      </w:r>
      <w:r>
        <w:rPr>
          <w:rFonts w:ascii="Arial" w:hAnsi="Arial" w:cs="Arial"/>
        </w:rPr>
        <w:t xml:space="preserve"> </w:t>
      </w:r>
    </w:p>
    <w:p w:rsidR="00215585" w:rsidRPr="004122AE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pStyle w:val="Zkladntext"/>
        <w:spacing w:before="0" w:after="0"/>
        <w:ind w:firstLine="708"/>
        <w:jc w:val="both"/>
        <w:rPr>
          <w:color w:val="auto"/>
          <w:sz w:val="24"/>
          <w:szCs w:val="24"/>
        </w:rPr>
      </w:pPr>
      <w:r w:rsidRPr="004122AE">
        <w:rPr>
          <w:color w:val="auto"/>
          <w:sz w:val="24"/>
          <w:szCs w:val="24"/>
        </w:rPr>
        <w:t>Dotazník vyplni</w:t>
      </w:r>
      <w:r>
        <w:rPr>
          <w:color w:val="auto"/>
          <w:sz w:val="24"/>
          <w:szCs w:val="24"/>
        </w:rPr>
        <w:t xml:space="preserve">lo </w:t>
      </w:r>
      <w:r>
        <w:rPr>
          <w:b/>
          <w:color w:val="auto"/>
          <w:sz w:val="24"/>
          <w:szCs w:val="24"/>
        </w:rPr>
        <w:t>760</w:t>
      </w:r>
      <w:r w:rsidRPr="00DF12F6">
        <w:rPr>
          <w:b/>
          <w:color w:val="auto"/>
          <w:sz w:val="24"/>
          <w:szCs w:val="24"/>
        </w:rPr>
        <w:t xml:space="preserve"> </w:t>
      </w:r>
      <w:r w:rsidRPr="004122AE">
        <w:rPr>
          <w:color w:val="auto"/>
          <w:sz w:val="24"/>
          <w:szCs w:val="24"/>
        </w:rPr>
        <w:t>respondentů</w:t>
      </w:r>
      <w:r>
        <w:rPr>
          <w:color w:val="auto"/>
          <w:sz w:val="24"/>
          <w:szCs w:val="24"/>
        </w:rPr>
        <w:t>.</w:t>
      </w:r>
      <w:r w:rsidRPr="004122AE">
        <w:rPr>
          <w:color w:val="auto"/>
          <w:sz w:val="24"/>
          <w:szCs w:val="24"/>
        </w:rPr>
        <w:t xml:space="preserve"> Návratnost dotazníků byla</w:t>
      </w:r>
      <w:r>
        <w:rPr>
          <w:color w:val="auto"/>
          <w:sz w:val="24"/>
          <w:szCs w:val="24"/>
        </w:rPr>
        <w:t xml:space="preserve"> 84</w:t>
      </w:r>
      <w:r w:rsidRPr="00440BF0">
        <w:rPr>
          <w:b/>
          <w:color w:val="auto"/>
          <w:sz w:val="24"/>
          <w:szCs w:val="24"/>
        </w:rPr>
        <w:t>%</w:t>
      </w:r>
      <w:r>
        <w:rPr>
          <w:color w:val="auto"/>
          <w:sz w:val="24"/>
          <w:szCs w:val="24"/>
        </w:rPr>
        <w:t xml:space="preserve">, což </w:t>
      </w:r>
      <w:proofErr w:type="gramStart"/>
      <w:r>
        <w:rPr>
          <w:color w:val="auto"/>
          <w:sz w:val="24"/>
          <w:szCs w:val="24"/>
        </w:rPr>
        <w:t>je  vyšší</w:t>
      </w:r>
      <w:proofErr w:type="gramEnd"/>
      <w:r>
        <w:rPr>
          <w:color w:val="auto"/>
          <w:sz w:val="24"/>
          <w:szCs w:val="24"/>
        </w:rPr>
        <w:t xml:space="preserve"> než v r. 2013 (76</w:t>
      </w:r>
      <w:r w:rsidRPr="00440BF0">
        <w:rPr>
          <w:color w:val="auto"/>
          <w:sz w:val="24"/>
          <w:szCs w:val="24"/>
        </w:rPr>
        <w:t>%)</w:t>
      </w:r>
      <w:r>
        <w:rPr>
          <w:color w:val="auto"/>
          <w:sz w:val="24"/>
          <w:szCs w:val="24"/>
        </w:rPr>
        <w:t>. Je to velká zásluha staničních a vrchních sester, které zajišťovaly předávání dotazníků pacientům a motivovaly je k pečlivému vyplnění všech údajů.</w:t>
      </w:r>
    </w:p>
    <w:p w:rsidR="00215585" w:rsidRDefault="00215585" w:rsidP="00215585">
      <w:pPr>
        <w:pStyle w:val="Zkladntext"/>
        <w:spacing w:before="0" w:after="0"/>
        <w:ind w:firstLine="708"/>
        <w:jc w:val="both"/>
        <w:rPr>
          <w:color w:val="auto"/>
          <w:sz w:val="24"/>
          <w:szCs w:val="24"/>
        </w:rPr>
      </w:pPr>
    </w:p>
    <w:p w:rsidR="00215585" w:rsidRPr="004122AE" w:rsidRDefault="00215585" w:rsidP="00215585">
      <w:pPr>
        <w:pStyle w:val="Zkladntext"/>
        <w:spacing w:before="0" w:after="0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Dotazníky byly nejprve naskenovány v oddělení PR a marketingu a poté převedeny do databáze (resp. Excelu) s pomocí programu vytvořeného v Odboru informatiky IKEM. Další analýzu dat a vyhodnocení výsledků průzkumu zajistilo jako obvykle Oddělení lékařské statistiky IKEM. </w:t>
      </w:r>
    </w:p>
    <w:p w:rsidR="00215585" w:rsidRPr="009025AC" w:rsidRDefault="00215585" w:rsidP="00215585">
      <w:pPr>
        <w:pStyle w:val="Zkladntext"/>
        <w:spacing w:before="0" w:after="0"/>
        <w:ind w:firstLine="708"/>
        <w:jc w:val="both"/>
        <w:rPr>
          <w:color w:val="auto"/>
          <w:sz w:val="24"/>
          <w:szCs w:val="24"/>
        </w:rPr>
      </w:pPr>
    </w:p>
    <w:p w:rsidR="00215585" w:rsidRPr="00215585" w:rsidRDefault="00215585" w:rsidP="00215585">
      <w:pPr>
        <w:pStyle w:val="Nadpis2"/>
        <w:spacing w:before="0" w:after="0"/>
        <w:jc w:val="center"/>
        <w:rPr>
          <w:color w:val="auto"/>
          <w:sz w:val="24"/>
          <w:szCs w:val="24"/>
          <w:u w:val="single"/>
        </w:rPr>
      </w:pPr>
    </w:p>
    <w:p w:rsidR="00215585" w:rsidRPr="00215585" w:rsidRDefault="00215585" w:rsidP="00215585">
      <w:pPr>
        <w:pStyle w:val="Nadpis2"/>
        <w:spacing w:before="0" w:after="0"/>
        <w:jc w:val="center"/>
        <w:rPr>
          <w:i/>
          <w:color w:val="auto"/>
          <w:sz w:val="24"/>
          <w:szCs w:val="24"/>
          <w:u w:val="single"/>
        </w:rPr>
      </w:pPr>
      <w:r w:rsidRPr="00215585">
        <w:rPr>
          <w:color w:val="auto"/>
          <w:sz w:val="24"/>
          <w:szCs w:val="24"/>
          <w:u w:val="single"/>
        </w:rPr>
        <w:t>Dotazník</w:t>
      </w:r>
    </w:p>
    <w:p w:rsidR="00215585" w:rsidRPr="004122AE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Dotazník obsahuje </w:t>
      </w:r>
      <w:r w:rsidRPr="004C620F">
        <w:rPr>
          <w:rFonts w:ascii="Arial" w:hAnsi="Arial" w:cs="Arial"/>
          <w:b/>
        </w:rPr>
        <w:t>53</w:t>
      </w:r>
      <w:r w:rsidRPr="004122AE">
        <w:rPr>
          <w:rFonts w:ascii="Arial" w:hAnsi="Arial" w:cs="Arial"/>
        </w:rPr>
        <w:t xml:space="preserve"> otázek, které hodnotí jednotlivé aspekty činnosti nemocnice. Otázky jsou rozděleny do následujících okruhů:</w:t>
      </w:r>
    </w:p>
    <w:p w:rsidR="00215585" w:rsidRPr="004122AE" w:rsidRDefault="00215585" w:rsidP="00215585">
      <w:pPr>
        <w:ind w:firstLine="708"/>
        <w:jc w:val="both"/>
        <w:rPr>
          <w:rFonts w:ascii="Arial" w:hAnsi="Arial" w:cs="Arial"/>
        </w:rPr>
      </w:pPr>
    </w:p>
    <w:p w:rsidR="00215585" w:rsidRPr="004122AE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 xml:space="preserve">Plánované přijetí / převoz do nemocnice – otázky </w:t>
      </w:r>
      <w:r>
        <w:rPr>
          <w:rFonts w:ascii="Arial" w:hAnsi="Arial" w:cs="Arial"/>
        </w:rPr>
        <w:t>1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</w:p>
    <w:p w:rsidR="00215585" w:rsidRPr="004122AE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 xml:space="preserve">Jak probíhalo vlastní přijetí na kliniku IKEM – otázky </w:t>
      </w:r>
      <w:r>
        <w:rPr>
          <w:rFonts w:ascii="Arial" w:hAnsi="Arial" w:cs="Arial"/>
        </w:rPr>
        <w:t>6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</w:t>
      </w:r>
    </w:p>
    <w:p w:rsidR="00215585" w:rsidRPr="004122AE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 xml:space="preserve">Pobyt v IKEM – otázky </w:t>
      </w:r>
      <w:r>
        <w:rPr>
          <w:rFonts w:ascii="Arial" w:hAnsi="Arial" w:cs="Arial"/>
        </w:rPr>
        <w:t>10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21</w:t>
      </w:r>
      <w:r w:rsidRPr="004122AE">
        <w:rPr>
          <w:rFonts w:ascii="Arial" w:hAnsi="Arial" w:cs="Arial"/>
        </w:rPr>
        <w:t xml:space="preserve"> </w:t>
      </w:r>
    </w:p>
    <w:p w:rsidR="00215585" w:rsidRPr="004122AE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 xml:space="preserve">Ošetřující lékař – otázky </w:t>
      </w:r>
      <w:r>
        <w:rPr>
          <w:rFonts w:ascii="Arial" w:hAnsi="Arial" w:cs="Arial"/>
        </w:rPr>
        <w:t>22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24</w:t>
      </w:r>
      <w:r w:rsidRPr="004122AE">
        <w:rPr>
          <w:rFonts w:ascii="Arial" w:hAnsi="Arial" w:cs="Arial"/>
        </w:rPr>
        <w:t xml:space="preserve"> </w:t>
      </w:r>
    </w:p>
    <w:p w:rsidR="00215585" w:rsidRPr="004122AE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 xml:space="preserve">Lékaři obecně – otázky </w:t>
      </w:r>
      <w:r>
        <w:rPr>
          <w:rFonts w:ascii="Arial" w:hAnsi="Arial" w:cs="Arial"/>
        </w:rPr>
        <w:t>25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28</w:t>
      </w:r>
    </w:p>
    <w:p w:rsidR="00215585" w:rsidRPr="004122AE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 xml:space="preserve">Zdravotní sestry – otázky </w:t>
      </w:r>
      <w:r>
        <w:rPr>
          <w:rFonts w:ascii="Arial" w:hAnsi="Arial" w:cs="Arial"/>
        </w:rPr>
        <w:t>29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32</w:t>
      </w:r>
      <w:r w:rsidRPr="004122AE">
        <w:rPr>
          <w:rFonts w:ascii="Arial" w:hAnsi="Arial" w:cs="Arial"/>
        </w:rPr>
        <w:t xml:space="preserve"> </w:t>
      </w:r>
    </w:p>
    <w:p w:rsidR="00215585" w:rsidRPr="004122AE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 xml:space="preserve">Zdravotní péče / Léčba – otázky </w:t>
      </w:r>
      <w:r>
        <w:rPr>
          <w:rFonts w:ascii="Arial" w:hAnsi="Arial" w:cs="Arial"/>
        </w:rPr>
        <w:t>33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4122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42</w:t>
      </w:r>
      <w:r w:rsidRPr="004122AE">
        <w:rPr>
          <w:rFonts w:ascii="Arial" w:hAnsi="Arial" w:cs="Arial"/>
        </w:rPr>
        <w:t xml:space="preserve"> </w:t>
      </w:r>
    </w:p>
    <w:p w:rsidR="00215585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Propuštění ze zařízení -  otázky 43 – 47</w:t>
      </w:r>
    </w:p>
    <w:p w:rsidR="00215585" w:rsidRPr="004122AE" w:rsidRDefault="00215585" w:rsidP="00215585">
      <w:pPr>
        <w:numPr>
          <w:ilvl w:val="0"/>
          <w:numId w:val="5"/>
        </w:numPr>
        <w:ind w:left="0" w:firstLine="360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>O</w:t>
      </w:r>
      <w:r>
        <w:rPr>
          <w:rFonts w:ascii="Arial" w:hAnsi="Arial" w:cs="Arial"/>
        </w:rPr>
        <w:t>becné hodnocení IKEM – otázky 48- 53</w:t>
      </w:r>
      <w:r w:rsidRPr="004122AE">
        <w:rPr>
          <w:rFonts w:ascii="Arial" w:hAnsi="Arial" w:cs="Arial"/>
        </w:rPr>
        <w:t xml:space="preserve"> </w:t>
      </w:r>
    </w:p>
    <w:p w:rsidR="00215585" w:rsidRDefault="00215585" w:rsidP="00215585">
      <w:pPr>
        <w:jc w:val="both"/>
        <w:rPr>
          <w:rFonts w:ascii="Arial" w:hAnsi="Arial" w:cs="Arial"/>
        </w:rPr>
      </w:pPr>
    </w:p>
    <w:p w:rsidR="00215585" w:rsidRPr="004122AE" w:rsidRDefault="00215585" w:rsidP="00215585">
      <w:pPr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>Na kon</w:t>
      </w:r>
      <w:r>
        <w:rPr>
          <w:rFonts w:ascii="Arial" w:hAnsi="Arial" w:cs="Arial"/>
        </w:rPr>
        <w:t xml:space="preserve">ci dotazníku jsou uvedeny pohlaví a věková dekáda </w:t>
      </w:r>
      <w:r w:rsidRPr="004122AE">
        <w:rPr>
          <w:rFonts w:ascii="Arial" w:hAnsi="Arial" w:cs="Arial"/>
        </w:rPr>
        <w:t>r</w:t>
      </w:r>
      <w:r>
        <w:rPr>
          <w:rFonts w:ascii="Arial" w:hAnsi="Arial" w:cs="Arial"/>
        </w:rPr>
        <w:t>espondenta a je k dispozici prostor</w:t>
      </w:r>
      <w:r w:rsidRPr="004122AE">
        <w:rPr>
          <w:rFonts w:ascii="Arial" w:hAnsi="Arial" w:cs="Arial"/>
        </w:rPr>
        <w:t xml:space="preserve"> pro jeho případné připomínky.</w:t>
      </w:r>
    </w:p>
    <w:p w:rsidR="00215585" w:rsidRDefault="00215585" w:rsidP="00215585">
      <w:pPr>
        <w:pStyle w:val="Nadpis2"/>
        <w:spacing w:before="0" w:after="0"/>
        <w:jc w:val="both"/>
        <w:rPr>
          <w:sz w:val="24"/>
          <w:szCs w:val="24"/>
        </w:rPr>
      </w:pPr>
    </w:p>
    <w:p w:rsidR="00215585" w:rsidRPr="004122AE" w:rsidRDefault="00215585" w:rsidP="00215585">
      <w:pPr>
        <w:pStyle w:val="Nadpis2"/>
        <w:spacing w:before="0" w:after="0"/>
        <w:jc w:val="both"/>
        <w:rPr>
          <w:sz w:val="24"/>
          <w:szCs w:val="24"/>
        </w:rPr>
      </w:pPr>
    </w:p>
    <w:p w:rsidR="00215585" w:rsidRPr="00215585" w:rsidRDefault="00215585" w:rsidP="00215585">
      <w:pPr>
        <w:pStyle w:val="Nadpis2"/>
        <w:spacing w:before="0" w:after="0"/>
        <w:jc w:val="center"/>
        <w:rPr>
          <w:i/>
          <w:color w:val="auto"/>
          <w:sz w:val="24"/>
          <w:szCs w:val="24"/>
          <w:u w:val="single"/>
        </w:rPr>
      </w:pPr>
      <w:r w:rsidRPr="00215585">
        <w:rPr>
          <w:color w:val="auto"/>
          <w:sz w:val="24"/>
          <w:szCs w:val="24"/>
          <w:u w:val="single"/>
        </w:rPr>
        <w:t>Výsledky</w:t>
      </w:r>
    </w:p>
    <w:p w:rsidR="00215585" w:rsidRPr="007866AF" w:rsidRDefault="00215585" w:rsidP="00215585"/>
    <w:p w:rsidR="00215585" w:rsidRPr="004122AE" w:rsidRDefault="00215585" w:rsidP="00215585">
      <w:pPr>
        <w:ind w:firstLine="708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 xml:space="preserve">Průzkumu se zúčastnilo </w:t>
      </w:r>
      <w:r>
        <w:rPr>
          <w:rFonts w:ascii="Arial" w:hAnsi="Arial" w:cs="Arial"/>
          <w:b/>
          <w:bCs/>
        </w:rPr>
        <w:t>760</w:t>
      </w:r>
      <w:r>
        <w:rPr>
          <w:rFonts w:ascii="Arial" w:hAnsi="Arial" w:cs="Arial"/>
        </w:rPr>
        <w:t xml:space="preserve"> osob, z toho 62</w:t>
      </w:r>
      <w:r w:rsidRPr="004122AE">
        <w:rPr>
          <w:rFonts w:ascii="Arial" w:hAnsi="Arial" w:cs="Arial"/>
        </w:rPr>
        <w:t>% muž</w:t>
      </w:r>
      <w:r>
        <w:rPr>
          <w:rFonts w:ascii="Arial" w:hAnsi="Arial" w:cs="Arial"/>
        </w:rPr>
        <w:t>ů a 38</w:t>
      </w:r>
      <w:r w:rsidRPr="004122AE">
        <w:rPr>
          <w:rFonts w:ascii="Arial" w:hAnsi="Arial" w:cs="Arial"/>
        </w:rPr>
        <w:t>% že</w:t>
      </w:r>
      <w:r>
        <w:rPr>
          <w:rFonts w:ascii="Arial" w:hAnsi="Arial" w:cs="Arial"/>
        </w:rPr>
        <w:t>n. Nejčastěji byla zastoupena věková dekáda 61-70 let (31%), dalších 20 % respondentů bylo starších 70 let. Složení respondentů bylo stejné jako v předchozích letech.</w:t>
      </w:r>
    </w:p>
    <w:p w:rsidR="00215585" w:rsidRPr="004122AE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ind w:firstLine="708"/>
        <w:jc w:val="both"/>
        <w:rPr>
          <w:rFonts w:ascii="Arial" w:hAnsi="Arial" w:cs="Arial"/>
        </w:rPr>
      </w:pPr>
      <w:r w:rsidRPr="004122A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4122AE">
        <w:rPr>
          <w:rFonts w:ascii="Arial" w:hAnsi="Arial" w:cs="Arial"/>
        </w:rPr>
        <w:t>tabulce</w:t>
      </w:r>
      <w:r>
        <w:rPr>
          <w:rFonts w:ascii="Arial" w:hAnsi="Arial" w:cs="Arial"/>
        </w:rPr>
        <w:t xml:space="preserve"> č.</w:t>
      </w:r>
      <w:r w:rsidRPr="004122AE">
        <w:rPr>
          <w:rFonts w:ascii="Arial" w:hAnsi="Arial" w:cs="Arial"/>
        </w:rPr>
        <w:t xml:space="preserve"> 1 jsou uvedena procenta „spokojených“ a „nespokojených“ respondentů pro každou otázku z dotazníku. </w:t>
      </w:r>
      <w:r w:rsidRPr="00431961">
        <w:rPr>
          <w:rFonts w:ascii="Arial" w:hAnsi="Arial" w:cs="Arial"/>
        </w:rPr>
        <w:t>Za spokojenost se považují pouze odpovědi „Velmi spokojen“, „Určitě ano“, „Vždy“ apod. (</w:t>
      </w:r>
      <w:r>
        <w:rPr>
          <w:rFonts w:ascii="Arial" w:hAnsi="Arial" w:cs="Arial"/>
        </w:rPr>
        <w:t xml:space="preserve">zpravidla „1“), </w:t>
      </w:r>
      <w:r w:rsidRPr="00431961">
        <w:rPr>
          <w:rFonts w:ascii="Arial" w:hAnsi="Arial" w:cs="Arial"/>
        </w:rPr>
        <w:t>s v</w:t>
      </w:r>
      <w:r>
        <w:rPr>
          <w:rFonts w:ascii="Arial" w:hAnsi="Arial" w:cs="Arial"/>
        </w:rPr>
        <w:t>ýjimkou hodnocení kvality jídla a ranního buzení</w:t>
      </w:r>
      <w:r w:rsidRPr="00431961">
        <w:rPr>
          <w:rFonts w:ascii="Arial" w:hAnsi="Arial" w:cs="Arial"/>
        </w:rPr>
        <w:t>. Z výpočtů jsou vyřazeny odpovědi „Nevím“ a nevyplněné údaje.</w:t>
      </w:r>
    </w:p>
    <w:p w:rsidR="00215585" w:rsidRPr="00357C3C" w:rsidRDefault="00215585" w:rsidP="00215585">
      <w:pPr>
        <w:pStyle w:val="Zkladntext"/>
        <w:spacing w:before="0" w:after="0"/>
        <w:ind w:firstLine="70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V r. 2014 proběhl průzkum pouze se zkrácenými dotazníky (22 otázek). Proto lze výsledky srovnávat jen s </w:t>
      </w:r>
      <w:r w:rsidRPr="0082047F">
        <w:rPr>
          <w:color w:val="auto"/>
          <w:sz w:val="24"/>
          <w:szCs w:val="24"/>
          <w:u w:val="single"/>
        </w:rPr>
        <w:t>r. 2013.</w:t>
      </w:r>
    </w:p>
    <w:p w:rsidR="00215585" w:rsidRDefault="00215585" w:rsidP="00215585">
      <w:pPr>
        <w:ind w:firstLine="708"/>
        <w:jc w:val="both"/>
        <w:rPr>
          <w:rFonts w:ascii="Arial" w:hAnsi="Arial" w:cs="Arial"/>
        </w:rPr>
      </w:pPr>
    </w:p>
    <w:p w:rsidR="00215585" w:rsidRPr="00215585" w:rsidRDefault="00215585" w:rsidP="00215585">
      <w:pPr>
        <w:pStyle w:val="Nadpis2"/>
        <w:spacing w:before="0" w:after="0"/>
        <w:jc w:val="both"/>
        <w:rPr>
          <w:b w:val="0"/>
          <w:i/>
          <w:color w:val="auto"/>
          <w:sz w:val="24"/>
          <w:szCs w:val="24"/>
        </w:rPr>
      </w:pPr>
      <w:r w:rsidRPr="00215585">
        <w:rPr>
          <w:b w:val="0"/>
          <w:color w:val="auto"/>
          <w:sz w:val="24"/>
          <w:szCs w:val="24"/>
        </w:rPr>
        <w:t>Celkové hodnocení poskytnuté péče – otázka č. 51:</w:t>
      </w:r>
    </w:p>
    <w:p w:rsidR="00215585" w:rsidRPr="00AA1646" w:rsidRDefault="00215585" w:rsidP="00215585"/>
    <w:p w:rsidR="00215585" w:rsidRPr="00C94B38" w:rsidRDefault="00215585" w:rsidP="00215585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výborná  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80</w:t>
      </w:r>
      <w:r w:rsidRPr="00C94B38">
        <w:rPr>
          <w:rFonts w:ascii="Arial" w:hAnsi="Arial" w:cs="Arial"/>
          <w:b/>
        </w:rPr>
        <w:t>%</w:t>
      </w:r>
    </w:p>
    <w:p w:rsidR="00215585" w:rsidRPr="00C94B38" w:rsidRDefault="00215585" w:rsidP="00215585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velmi dobrá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   18</w:t>
      </w:r>
      <w:r w:rsidRPr="00C94B38">
        <w:rPr>
          <w:rFonts w:ascii="Arial" w:hAnsi="Arial" w:cs="Arial"/>
          <w:b/>
        </w:rPr>
        <w:t>%</w:t>
      </w:r>
    </w:p>
    <w:p w:rsidR="00215585" w:rsidRPr="002D307F" w:rsidRDefault="00215585" w:rsidP="00215585">
      <w:pPr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</w:rPr>
      </w:pPr>
      <w:r w:rsidRPr="002D307F">
        <w:rPr>
          <w:rFonts w:ascii="Arial" w:hAnsi="Arial" w:cs="Arial"/>
          <w:b/>
        </w:rPr>
        <w:t>dobrá</w:t>
      </w:r>
      <w:r>
        <w:rPr>
          <w:rFonts w:ascii="Arial" w:hAnsi="Arial" w:cs="Arial"/>
          <w:b/>
        </w:rPr>
        <w:t xml:space="preserve"> / </w:t>
      </w:r>
      <w:proofErr w:type="gramStart"/>
      <w:r>
        <w:rPr>
          <w:rFonts w:ascii="Arial" w:hAnsi="Arial" w:cs="Arial"/>
          <w:b/>
        </w:rPr>
        <w:t xml:space="preserve">dostatečná     </w:t>
      </w:r>
      <w:r w:rsidRPr="002D307F">
        <w:rPr>
          <w:rFonts w:ascii="Arial" w:hAnsi="Arial" w:cs="Arial"/>
          <w:b/>
        </w:rPr>
        <w:t>2%</w:t>
      </w:r>
      <w:proofErr w:type="gramEnd"/>
    </w:p>
    <w:p w:rsidR="00215585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Jako dobrou hodnotilo celkovou péči 14 osob</w:t>
      </w:r>
      <w:r w:rsidRPr="004122AE">
        <w:rPr>
          <w:rFonts w:ascii="Arial" w:hAnsi="Arial" w:cs="Arial"/>
        </w:rPr>
        <w:t xml:space="preserve">, jako </w:t>
      </w:r>
      <w:r>
        <w:rPr>
          <w:rFonts w:ascii="Arial" w:hAnsi="Arial" w:cs="Arial"/>
        </w:rPr>
        <w:t>jen dostatečnou 1 osoba</w:t>
      </w:r>
      <w:r w:rsidRPr="004122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Hodnocení je prakticky shodné s r. 2013 (79%-19%-2%).</w:t>
      </w:r>
    </w:p>
    <w:p w:rsidR="00215585" w:rsidRDefault="00215585" w:rsidP="00215585">
      <w:pPr>
        <w:ind w:firstLine="708"/>
        <w:jc w:val="both"/>
        <w:rPr>
          <w:rFonts w:ascii="Arial" w:hAnsi="Arial" w:cs="Arial"/>
        </w:rPr>
      </w:pPr>
    </w:p>
    <w:p w:rsidR="00215585" w:rsidRDefault="00215585" w:rsidP="00215585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Za</w:t>
      </w:r>
      <w:r w:rsidRPr="004122AE">
        <w:rPr>
          <w:rFonts w:ascii="Arial" w:hAnsi="Arial" w:cs="Arial"/>
          <w:u w:val="single"/>
        </w:rPr>
        <w:t xml:space="preserve"> standard se považuje 80% spokojených respondentů</w:t>
      </w:r>
      <w:r w:rsidRPr="004122AE">
        <w:rPr>
          <w:rFonts w:ascii="Arial" w:hAnsi="Arial" w:cs="Arial"/>
        </w:rPr>
        <w:t>.</w:t>
      </w:r>
    </w:p>
    <w:p w:rsidR="00215585" w:rsidRDefault="00215585" w:rsidP="00215585">
      <w:pPr>
        <w:ind w:firstLine="708"/>
        <w:jc w:val="both"/>
        <w:rPr>
          <w:rFonts w:ascii="Arial" w:hAnsi="Arial" w:cs="Arial"/>
        </w:rPr>
      </w:pPr>
    </w:p>
    <w:p w:rsidR="00215585" w:rsidRPr="00724030" w:rsidRDefault="00215585" w:rsidP="00215585">
      <w:pPr>
        <w:pStyle w:val="Nadpis5"/>
        <w:spacing w:before="0" w:after="0"/>
        <w:rPr>
          <w:rStyle w:val="Siln"/>
          <w:rFonts w:asciiTheme="majorHAnsi" w:hAnsiTheme="majorHAnsi"/>
          <w:b w:val="0"/>
          <w:sz w:val="24"/>
          <w:szCs w:val="24"/>
        </w:rPr>
      </w:pPr>
      <w:r w:rsidRPr="00724030">
        <w:rPr>
          <w:rStyle w:val="Siln"/>
          <w:rFonts w:asciiTheme="majorHAnsi" w:hAnsiTheme="majorHAnsi"/>
          <w:sz w:val="24"/>
          <w:szCs w:val="24"/>
        </w:rPr>
        <w:t xml:space="preserve">Tabulka č. 1:  Procento odpovědí na jednotlivé otázky </w:t>
      </w:r>
    </w:p>
    <w:p w:rsidR="00215585" w:rsidRPr="007866AF" w:rsidRDefault="00215585" w:rsidP="00215585"/>
    <w:tbl>
      <w:tblPr>
        <w:tblW w:w="91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"/>
        <w:gridCol w:w="5894"/>
        <w:gridCol w:w="1277"/>
        <w:gridCol w:w="1529"/>
      </w:tblGrid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Style w:val="Siln"/>
                <w:sz w:val="18"/>
                <w:szCs w:val="18"/>
              </w:rPr>
              <w:t>Číslo</w:t>
            </w:r>
          </w:p>
        </w:tc>
        <w:tc>
          <w:tcPr>
            <w:tcW w:w="589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Style w:val="Siln"/>
                <w:sz w:val="18"/>
                <w:szCs w:val="18"/>
              </w:rPr>
              <w:t>Text otázky</w:t>
            </w:r>
          </w:p>
        </w:tc>
        <w:tc>
          <w:tcPr>
            <w:tcW w:w="1277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Style w:val="Siln"/>
                <w:sz w:val="18"/>
                <w:szCs w:val="18"/>
              </w:rPr>
              <w:t>Spokojenost</w:t>
            </w:r>
          </w:p>
        </w:tc>
        <w:tc>
          <w:tcPr>
            <w:tcW w:w="1529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Style w:val="Siln"/>
                <w:sz w:val="18"/>
                <w:szCs w:val="18"/>
              </w:rPr>
              <w:t>Nespokojenost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hd w:val="clear" w:color="auto" w:fill="FFFFFF"/>
              <w:spacing w:before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Byl/a jste v IKEM hospitalizován/a plánovaně nebo jako akutní případ?</w:t>
            </w:r>
          </w:p>
          <w:p w:rsidR="00215585" w:rsidRPr="004122AE" w:rsidRDefault="00215585" w:rsidP="00335C66">
            <w:pPr>
              <w:spacing w:before="40"/>
              <w:ind w:left="525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72</w:t>
            </w:r>
            <w:r w:rsidRPr="004122AE">
              <w:rPr>
                <w:rFonts w:ascii="Arial" w:hAnsi="Arial" w:cs="Arial"/>
                <w:i/>
                <w:sz w:val="18"/>
                <w:szCs w:val="18"/>
              </w:rPr>
              <w:t>% respondentů bylo v IKEM hospitalizován</w:t>
            </w:r>
            <w:r>
              <w:rPr>
                <w:rFonts w:ascii="Arial" w:hAnsi="Arial" w:cs="Arial"/>
                <w:i/>
                <w:sz w:val="18"/>
                <w:szCs w:val="18"/>
              </w:rPr>
              <w:t>o</w:t>
            </w:r>
            <w:r w:rsidRPr="004122AE">
              <w:rPr>
                <w:rFonts w:ascii="Arial" w:hAnsi="Arial" w:cs="Arial"/>
                <w:i/>
                <w:sz w:val="18"/>
                <w:szCs w:val="18"/>
              </w:rPr>
              <w:t xml:space="preserve"> plánovaně</w:t>
            </w:r>
          </w:p>
          <w:p w:rsidR="00215585" w:rsidRPr="004122AE" w:rsidRDefault="00215585" w:rsidP="00335C66">
            <w:pPr>
              <w:spacing w:before="40"/>
              <w:ind w:left="525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22</w:t>
            </w:r>
            <w:r w:rsidRPr="004122AE">
              <w:rPr>
                <w:rFonts w:ascii="Arial" w:hAnsi="Arial" w:cs="Arial"/>
                <w:i/>
                <w:sz w:val="18"/>
                <w:szCs w:val="18"/>
              </w:rPr>
              <w:t>% respondentů uvedlo akutní příjem</w:t>
            </w:r>
          </w:p>
          <w:p w:rsidR="00215585" w:rsidRPr="004122AE" w:rsidRDefault="00215585" w:rsidP="00335C66">
            <w:pPr>
              <w:spacing w:before="48" w:after="48"/>
              <w:ind w:left="525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  <w:r w:rsidRPr="004122AE">
              <w:rPr>
                <w:rFonts w:ascii="Arial" w:hAnsi="Arial" w:cs="Arial"/>
                <w:i/>
                <w:sz w:val="18"/>
                <w:szCs w:val="18"/>
              </w:rPr>
              <w:t>% respondentů bylo převezeno z jiných zařízení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dlouho jste čekal/a na přijetí do zařízení?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19A4">
              <w:rPr>
                <w:rFonts w:ascii="Arial" w:hAnsi="Arial" w:cs="Arial"/>
                <w:sz w:val="18"/>
                <w:szCs w:val="18"/>
              </w:rPr>
              <w:t>54</w:t>
            </w:r>
            <w:r w:rsidRPr="004122AE">
              <w:rPr>
                <w:rFonts w:ascii="Arial" w:hAnsi="Arial" w:cs="Arial"/>
                <w:sz w:val="18"/>
                <w:szCs w:val="18"/>
              </w:rPr>
              <w:t>% do týdne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46 </w:t>
            </w:r>
            <w:r w:rsidRPr="004122AE">
              <w:rPr>
                <w:rFonts w:ascii="Arial" w:hAnsi="Arial" w:cs="Arial"/>
                <w:sz w:val="18"/>
                <w:szCs w:val="18"/>
              </w:rPr>
              <w:t>% déle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Byl termín Vašeho přijetí zdravotnickým zařízením změněn?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</w:tr>
      <w:tr w:rsidR="00215585" w:rsidRPr="004122AE" w:rsidTr="00335C66">
        <w:trPr>
          <w:trHeight w:val="535"/>
          <w:jc w:val="center"/>
        </w:trPr>
        <w:tc>
          <w:tcPr>
            <w:tcW w:w="495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894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Zdála se Vám doba čekání na přijetí do zařízení vzhledem k Vašemu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zdravotnímu stavu dlouhá?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  <w:tc>
          <w:tcPr>
            <w:tcW w:w="1529" w:type="dxa"/>
            <w:tcBorders>
              <w:bottom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894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Zhoršily se Vaše zdravotní potíže během čekání na přijetí do zařízení?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  <w:tc>
          <w:tcPr>
            <w:tcW w:w="1529" w:type="dxa"/>
            <w:tcBorders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4122AE">
              <w:rPr>
                <w:rFonts w:ascii="Arial" w:hAnsi="Arial" w:cs="Arial"/>
                <w:sz w:val="18"/>
                <w:szCs w:val="18"/>
              </w:rPr>
              <w:t xml:space="preserve"> % ano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894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na Vás působil první kontakt se zařízením (na pohotovosti, 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na příjmu apod.)?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Dostal/a jste během přijetí dostatek informací o svém zdravotním stavu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a dalším průběhu Vaší  léčby?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dlouho jste při příjmu do zařízení čekal/a na uložení na lůžko?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  <w:r w:rsidRPr="004122AE">
              <w:rPr>
                <w:rFonts w:ascii="Arial" w:hAnsi="Arial" w:cs="Arial"/>
                <w:sz w:val="18"/>
                <w:szCs w:val="18"/>
              </w:rPr>
              <w:t>% do 1 hod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Pr="004122AE">
              <w:rPr>
                <w:rFonts w:ascii="Arial" w:hAnsi="Arial" w:cs="Arial"/>
                <w:sz w:val="18"/>
                <w:szCs w:val="18"/>
              </w:rPr>
              <w:t>% déle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byste oznámkoval/a organizaci a plynulost Vašeho přijetí 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do zařízení?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  <w:r w:rsidRPr="004122AE">
              <w:rPr>
                <w:rFonts w:ascii="Arial" w:hAnsi="Arial" w:cs="Arial"/>
                <w:sz w:val="18"/>
                <w:szCs w:val="18"/>
              </w:rPr>
              <w:t>% „1-2“</w:t>
            </w:r>
          </w:p>
        </w:tc>
        <w:tc>
          <w:tcPr>
            <w:tcW w:w="1529" w:type="dxa"/>
            <w:shd w:val="clear" w:color="auto" w:fill="FFFFFF"/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122AE">
              <w:rPr>
                <w:rFonts w:ascii="Arial" w:hAnsi="Arial" w:cs="Arial"/>
                <w:sz w:val="18"/>
                <w:szCs w:val="18"/>
              </w:rPr>
              <w:t>% „3-5“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Rušil Vás v noci hluk?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jste byl/a spokojen/a s čistotou pokojů?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14%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jste byl/a spokojen/a s čistotou toalet a sprch?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16</w:t>
            </w:r>
            <w:r w:rsidRPr="004122AE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291A94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91A94"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Vyhovovala Vám teplota ve Vašem pokoji?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B061DD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71</w:t>
            </w:r>
            <w:r w:rsidRPr="00B061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Vyhovovala Vám doba ranního buzení</w:t>
            </w:r>
            <w:r>
              <w:rPr>
                <w:rFonts w:ascii="Arial" w:hAnsi="Arial" w:cs="Arial"/>
                <w:sz w:val="18"/>
                <w:szCs w:val="18"/>
              </w:rPr>
              <w:t xml:space="preserve"> (1+2)</w:t>
            </w:r>
            <w:r w:rsidRPr="004122A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2BFE">
              <w:rPr>
                <w:rFonts w:ascii="Arial" w:hAnsi="Arial" w:cs="Arial"/>
                <w:sz w:val="18"/>
                <w:szCs w:val="18"/>
              </w:rPr>
              <w:t>80</w:t>
            </w:r>
            <w:r w:rsidRPr="00B061DD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4122AE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Vyhovovala Vám doba návštěv?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byste ohodnotil/a kvalitu jídla</w:t>
            </w:r>
            <w:r>
              <w:rPr>
                <w:rFonts w:ascii="Arial" w:hAnsi="Arial" w:cs="Arial"/>
                <w:sz w:val="18"/>
                <w:szCs w:val="18"/>
              </w:rPr>
              <w:t xml:space="preserve"> (1+2)</w:t>
            </w:r>
            <w:r w:rsidRPr="004122AE"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4122AE">
              <w:rPr>
                <w:rFonts w:ascii="Arial" w:hAnsi="Arial" w:cs="Arial"/>
                <w:sz w:val="18"/>
                <w:szCs w:val="18"/>
              </w:rPr>
              <w:t>% dobrá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122AE">
              <w:rPr>
                <w:rFonts w:ascii="Arial" w:hAnsi="Arial" w:cs="Arial"/>
                <w:sz w:val="18"/>
                <w:szCs w:val="18"/>
              </w:rPr>
              <w:t>% špatná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Měl/a jste dietu?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Jaké množství jídla jste dostával/a?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Vyhovovala Vám doba podávání jídel?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2B4A16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4A1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Byl/a jste celkově spokojen/a s takovými službami zařízení, jako je např.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možnost telefonovat, sledovat TV, zakoupit si noviny atd.?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D779CD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876">
              <w:rPr>
                <w:rFonts w:ascii="Arial" w:hAnsi="Arial" w:cs="Arial"/>
                <w:sz w:val="18"/>
                <w:szCs w:val="18"/>
              </w:rPr>
              <w:t>84</w:t>
            </w:r>
            <w:r w:rsidRPr="00D779C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Stalo se Vám někdy, že jste spadl/a z lůžka?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98,5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2B4A16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4A16"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Znal/a jste svého ošetřujícího lékaře</w:t>
            </w:r>
            <w:r>
              <w:rPr>
                <w:rFonts w:ascii="Arial" w:hAnsi="Arial" w:cs="Arial"/>
                <w:sz w:val="18"/>
                <w:szCs w:val="18"/>
              </w:rPr>
              <w:t xml:space="preserve"> jménem</w:t>
            </w:r>
            <w:r w:rsidRPr="004122A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</w:t>
            </w:r>
            <w:r w:rsidRPr="00D779CD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4122AE">
              <w:rPr>
                <w:rFonts w:ascii="Arial" w:hAnsi="Arial" w:cs="Arial"/>
                <w:sz w:val="18"/>
                <w:szCs w:val="18"/>
              </w:rPr>
              <w:t xml:space="preserve">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Vyhovovalo Vám, jak často Vás ošetřující lékař navštěvoval?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53BF4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BF4"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byste zhodnotil/a Váš vztah k ošetřujícímu lékaři z hlediska důvěry?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5A49E0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</w:t>
            </w:r>
            <w:r w:rsidRPr="005A49E0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53BF4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BF4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Když jste položil/a lékaři důležitou otázku, dostal/a jste odpověď, které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jste rozuměl/a?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74</w:t>
            </w:r>
            <w:r w:rsidRPr="00854AD8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4122AE">
              <w:rPr>
                <w:rFonts w:ascii="Arial" w:hAnsi="Arial" w:cs="Arial"/>
                <w:sz w:val="18"/>
                <w:szCs w:val="18"/>
              </w:rPr>
              <w:t xml:space="preserve"> vždy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44D3D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D3D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Pokud jste měl/a strach nebo obavy ze svého stavu nebo léčby, byl 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lékař ochotný si s Vámi promluvit?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Pr="00434F95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4122AE">
              <w:rPr>
                <w:rFonts w:ascii="Arial" w:hAnsi="Arial" w:cs="Arial"/>
                <w:sz w:val="18"/>
                <w:szCs w:val="18"/>
              </w:rPr>
              <w:t xml:space="preserve"> vždy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Hovořil před Vámi lékař tak, jako byste nebyl/a přítomen/a?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4122AE">
              <w:rPr>
                <w:rFonts w:ascii="Arial" w:hAnsi="Arial" w:cs="Arial"/>
                <w:sz w:val="18"/>
                <w:szCs w:val="18"/>
              </w:rPr>
              <w:t>% nikdy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Hovořil s Vámi lékař každý den?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2B4A16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4A1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Když jste položil/a zdravotní sestře důležitou otázku, dostal/a jste 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odpověď, které jste rozuměl/a?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4A16">
              <w:rPr>
                <w:rFonts w:ascii="Arial" w:hAnsi="Arial" w:cs="Arial"/>
                <w:sz w:val="18"/>
                <w:szCs w:val="18"/>
              </w:rPr>
              <w:t>81</w:t>
            </w:r>
            <w:r w:rsidRPr="00F5781B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4122AE">
              <w:rPr>
                <w:rStyle w:val="Siln"/>
                <w:sz w:val="18"/>
                <w:szCs w:val="18"/>
              </w:rPr>
              <w:t xml:space="preserve"> </w:t>
            </w:r>
            <w:r w:rsidRPr="004122AE">
              <w:rPr>
                <w:rFonts w:ascii="Arial" w:hAnsi="Arial" w:cs="Arial"/>
                <w:sz w:val="18"/>
                <w:szCs w:val="18"/>
              </w:rPr>
              <w:t>vždy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2B4A16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4A1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Pokud jste měl/a strach nebo obavy ze svého stavu nebo léčby, byla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zdravotní sestra ochotna si s Vámi promluvit?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4A16">
              <w:rPr>
                <w:rFonts w:ascii="Arial" w:hAnsi="Arial" w:cs="Arial"/>
                <w:sz w:val="18"/>
                <w:szCs w:val="18"/>
              </w:rPr>
              <w:t>83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  <w:r w:rsidRPr="004122AE">
              <w:rPr>
                <w:rStyle w:val="Siln"/>
                <w:sz w:val="18"/>
                <w:szCs w:val="18"/>
              </w:rPr>
              <w:t xml:space="preserve"> </w:t>
            </w:r>
            <w:r w:rsidRPr="004122AE">
              <w:rPr>
                <w:rFonts w:ascii="Arial" w:hAnsi="Arial" w:cs="Arial"/>
                <w:sz w:val="18"/>
                <w:szCs w:val="18"/>
              </w:rPr>
              <w:t>vždy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Hovořila před Vámi zdravotní sestra tak, jako byste nebyl/a přítomen/a?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  <w:r w:rsidRPr="004122AE">
              <w:rPr>
                <w:rFonts w:ascii="Arial" w:hAnsi="Arial" w:cs="Arial"/>
                <w:sz w:val="18"/>
                <w:szCs w:val="18"/>
              </w:rPr>
              <w:t>% nikdy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Měl/a jste důvěru ke zdravotním sestrám, které Vás ošetřovaly?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Stalo se Vám, že jste dostal/a během pobytu v zařízení 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od zdravotnického personálu (lékařů, sester) protichůdné informace?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  <w:r w:rsidRPr="004122AE">
              <w:rPr>
                <w:rFonts w:ascii="Arial" w:hAnsi="Arial" w:cs="Arial"/>
                <w:sz w:val="18"/>
                <w:szCs w:val="18"/>
              </w:rPr>
              <w:t>% nikdy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Vyhovovala Vám dosažitelnost zdravotnického personálu v zařízení?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Chtěl/a jste být víc zapojen do rozhodování o své léčbě?</w:t>
            </w:r>
            <w:r>
              <w:rPr>
                <w:rFonts w:ascii="Arial" w:hAnsi="Arial" w:cs="Arial"/>
                <w:sz w:val="18"/>
                <w:szCs w:val="18"/>
              </w:rPr>
              <w:t xml:space="preserve"> (30% neví)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44D3D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844D3D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44D3D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  <w:r w:rsidRPr="00844D3D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Měli Vaši blízcí dostatek příležitostí hovořit s lékařem?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Měl/a jste dostatek soukromí, když s Vámi lékař probíral Váš zdravotní 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stav nebo léčbu?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Pr="004122AE">
              <w:rPr>
                <w:rFonts w:ascii="Arial" w:hAnsi="Arial" w:cs="Arial"/>
                <w:sz w:val="18"/>
                <w:szCs w:val="18"/>
              </w:rPr>
              <w:t>% vždy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Měl/a jste dostatek soukromí během vyšetření nebo léčby?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4122AE">
              <w:rPr>
                <w:rFonts w:ascii="Arial" w:hAnsi="Arial" w:cs="Arial"/>
                <w:sz w:val="18"/>
                <w:szCs w:val="18"/>
              </w:rPr>
              <w:t>% vždy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jste byl/a celkově spokojen/a s rychlostí,  s jakou Vám personál 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poskytl pomoc, když jste ji potřeboval/a?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Byl/a jste seznámen/a s právy nemocného?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53BF4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BF4">
              <w:rPr>
                <w:rFonts w:ascii="Arial" w:hAnsi="Arial" w:cs="Arial"/>
                <w:b/>
                <w:sz w:val="18"/>
                <w:szCs w:val="18"/>
              </w:rPr>
              <w:t>41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byl dodržen termín vyšetření či zákroku, který jste měl/a podstoupit?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</w:t>
            </w:r>
            <w:r w:rsidRPr="00445E93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4122AE">
              <w:rPr>
                <w:rStyle w:val="Siln"/>
                <w:sz w:val="18"/>
                <w:szCs w:val="18"/>
              </w:rPr>
              <w:t xml:space="preserve"> </w:t>
            </w:r>
            <w:r w:rsidRPr="004122AE">
              <w:rPr>
                <w:rFonts w:ascii="Arial" w:hAnsi="Arial" w:cs="Arial"/>
                <w:sz w:val="18"/>
                <w:szCs w:val="18"/>
              </w:rPr>
              <w:t>vždy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Jaké množství léků na utišení bolesti jste dostával/a?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6A238B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238B">
              <w:rPr>
                <w:rFonts w:ascii="Arial" w:hAnsi="Arial" w:cs="Arial"/>
                <w:b/>
                <w:sz w:val="18"/>
                <w:szCs w:val="18"/>
              </w:rPr>
              <w:t>43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Vyskytly se nějaké problémy, které způsobily odklad Vašeho propuštění?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60E9">
              <w:rPr>
                <w:rFonts w:ascii="Arial" w:hAnsi="Arial" w:cs="Arial"/>
                <w:b/>
                <w:sz w:val="18"/>
                <w:szCs w:val="18"/>
              </w:rPr>
              <w:t>61%</w:t>
            </w:r>
            <w:r>
              <w:rPr>
                <w:rFonts w:ascii="Arial" w:hAnsi="Arial" w:cs="Arial"/>
                <w:sz w:val="18"/>
                <w:szCs w:val="18"/>
              </w:rPr>
              <w:t xml:space="preserve"> ne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39% ano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Vysvětlili Vám zdravotníci, jak o sebe máte dál pečovat a jak užívat léky?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ind w:left="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Řekl Vám někdo, jaké nebezpečné příznaky zdravotního stavu máte sledovat po propuštění (jasně a srozumitelně)?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Vysvětlili Vašim blízkým, jakou pomoc potřebujete při zotavování?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53BF4" w:rsidRDefault="00215585" w:rsidP="00335C66">
            <w:pPr>
              <w:spacing w:before="48" w:after="4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3BF4"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Nabídli Vám pomoc při zajišťování domácí péče po propuštění?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</w:t>
            </w:r>
            <w:r w:rsidRPr="00B61633">
              <w:rPr>
                <w:rFonts w:ascii="Arial" w:hAnsi="Arial" w:cs="Arial"/>
                <w:b/>
                <w:sz w:val="18"/>
                <w:szCs w:val="18"/>
              </w:rPr>
              <w:t xml:space="preserve">% </w:t>
            </w:r>
            <w:r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34% ne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Cítíte celkově, že jste byl/a léčen/a s úctou a respektem?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117387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738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hodnotíte postoj celého personálu tohoto zařízení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B1B42">
              <w:rPr>
                <w:rFonts w:ascii="Arial" w:hAnsi="Arial" w:cs="Arial"/>
                <w:i/>
                <w:sz w:val="18"/>
                <w:szCs w:val="18"/>
              </w:rPr>
              <w:t>1+2</w:t>
            </w:r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  <w:r w:rsidRPr="004122A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E61BA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1BA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510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jste byl/a spokojen/a s tím, jak personál zařízení zajistil Vaše citové </w:t>
            </w:r>
          </w:p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a duchovní potřeby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B1B42">
              <w:rPr>
                <w:rFonts w:ascii="Arial" w:hAnsi="Arial" w:cs="Arial"/>
                <w:i/>
                <w:sz w:val="18"/>
                <w:szCs w:val="18"/>
              </w:rPr>
              <w:t>1+2</w:t>
            </w:r>
            <w:r>
              <w:rPr>
                <w:rFonts w:ascii="Arial" w:hAnsi="Arial" w:cs="Arial"/>
                <w:sz w:val="18"/>
                <w:szCs w:val="18"/>
              </w:rPr>
              <w:t>)?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8E61BA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1BA">
              <w:rPr>
                <w:rFonts w:ascii="Arial" w:hAnsi="Arial" w:cs="Arial"/>
                <w:sz w:val="18"/>
                <w:szCs w:val="18"/>
              </w:rPr>
              <w:t>99%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byste celkově ohodnotil/a péči, která Vám zde byla poskytnuta?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B032FD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032FD">
              <w:rPr>
                <w:rFonts w:ascii="Arial" w:hAnsi="Arial" w:cs="Arial"/>
                <w:sz w:val="18"/>
                <w:szCs w:val="18"/>
              </w:rPr>
              <w:t>98%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6A238B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38B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Jak byste hodnotil/a Váš zdravotní stav při propuštění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38B">
              <w:rPr>
                <w:rFonts w:ascii="Arial" w:hAnsi="Arial" w:cs="Arial"/>
                <w:sz w:val="18"/>
                <w:szCs w:val="18"/>
              </w:rPr>
              <w:t>80</w:t>
            </w:r>
            <w:r w:rsidRPr="0093020A">
              <w:rPr>
                <w:rFonts w:ascii="Arial" w:hAnsi="Arial" w:cs="Arial"/>
                <w:b/>
                <w:sz w:val="18"/>
                <w:szCs w:val="18"/>
              </w:rPr>
              <w:t>%</w:t>
            </w:r>
            <w:r w:rsidRPr="004122AE">
              <w:rPr>
                <w:rFonts w:ascii="Arial" w:hAnsi="Arial" w:cs="Arial"/>
                <w:sz w:val="18"/>
                <w:szCs w:val="18"/>
              </w:rPr>
              <w:t xml:space="preserve"> lepší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4122AE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215585" w:rsidRPr="004122AE" w:rsidTr="00335C66">
        <w:trPr>
          <w:trHeight w:val="255"/>
          <w:jc w:val="center"/>
        </w:trPr>
        <w:tc>
          <w:tcPr>
            <w:tcW w:w="495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89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4122AE" w:rsidRDefault="00215585" w:rsidP="00335C66">
            <w:pPr>
              <w:spacing w:before="48" w:after="48"/>
              <w:rPr>
                <w:rFonts w:ascii="Arial" w:hAnsi="Arial" w:cs="Arial"/>
                <w:sz w:val="18"/>
                <w:szCs w:val="18"/>
              </w:rPr>
            </w:pPr>
            <w:r w:rsidRPr="004122AE">
              <w:rPr>
                <w:rFonts w:ascii="Arial" w:hAnsi="Arial" w:cs="Arial"/>
                <w:sz w:val="18"/>
                <w:szCs w:val="18"/>
              </w:rPr>
              <w:t xml:space="preserve">  Doporučil/a byste toto zdravotnické zařízení rodině nebo přátelům?</w:t>
            </w:r>
          </w:p>
        </w:tc>
        <w:tc>
          <w:tcPr>
            <w:tcW w:w="127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Pr="004122AE">
              <w:rPr>
                <w:rFonts w:ascii="Arial" w:hAnsi="Arial" w:cs="Arial"/>
                <w:sz w:val="18"/>
                <w:szCs w:val="18"/>
              </w:rPr>
              <w:t>% ano</w:t>
            </w:r>
          </w:p>
        </w:tc>
        <w:tc>
          <w:tcPr>
            <w:tcW w:w="1529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585" w:rsidRPr="004122AE" w:rsidRDefault="00215585" w:rsidP="00335C66">
            <w:pPr>
              <w:spacing w:before="48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122AE">
              <w:rPr>
                <w:rFonts w:ascii="Arial" w:hAnsi="Arial" w:cs="Arial"/>
                <w:sz w:val="18"/>
                <w:szCs w:val="18"/>
              </w:rPr>
              <w:t>% ne</w:t>
            </w:r>
          </w:p>
        </w:tc>
      </w:tr>
    </w:tbl>
    <w:p w:rsidR="00215585" w:rsidRDefault="00215585" w:rsidP="00215585">
      <w:pPr>
        <w:rPr>
          <w:rFonts w:ascii="Arial" w:hAnsi="Arial" w:cs="Arial"/>
        </w:rPr>
      </w:pPr>
    </w:p>
    <w:p w:rsidR="00215585" w:rsidRPr="004B1B42" w:rsidRDefault="00215585" w:rsidP="00215585">
      <w:pPr>
        <w:rPr>
          <w:rFonts w:ascii="Arial" w:hAnsi="Arial" w:cs="Arial"/>
          <w:sz w:val="18"/>
          <w:szCs w:val="18"/>
        </w:rPr>
      </w:pPr>
      <w:r w:rsidRPr="004B1B42">
        <w:rPr>
          <w:rFonts w:ascii="Arial" w:hAnsi="Arial" w:cs="Arial"/>
          <w:sz w:val="18"/>
          <w:szCs w:val="18"/>
        </w:rPr>
        <w:t>V </w:t>
      </w:r>
      <w:proofErr w:type="spellStart"/>
      <w:r w:rsidRPr="004B1B42">
        <w:rPr>
          <w:rFonts w:ascii="Arial" w:hAnsi="Arial" w:cs="Arial"/>
          <w:sz w:val="18"/>
          <w:szCs w:val="18"/>
        </w:rPr>
        <w:t>ot</w:t>
      </w:r>
      <w:proofErr w:type="spellEnd"/>
      <w:r w:rsidRPr="004B1B4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49-51 hodnoceny jako spokojenost odpovědi 1 + 2 stejně jako v předchozím průzkumu. </w:t>
      </w:r>
    </w:p>
    <w:p w:rsidR="00215585" w:rsidRDefault="00215585" w:rsidP="00215585">
      <w:pPr>
        <w:pStyle w:val="Nadpis1"/>
        <w:jc w:val="center"/>
        <w:rPr>
          <w:b/>
          <w:sz w:val="24"/>
          <w:szCs w:val="24"/>
        </w:rPr>
      </w:pPr>
      <w:r w:rsidRPr="004122AE">
        <w:rPr>
          <w:sz w:val="24"/>
          <w:szCs w:val="24"/>
        </w:rPr>
        <w:lastRenderedPageBreak/>
        <w:t>Komentář k</w:t>
      </w:r>
      <w:r>
        <w:rPr>
          <w:sz w:val="24"/>
          <w:szCs w:val="24"/>
        </w:rPr>
        <w:t> </w:t>
      </w:r>
      <w:r w:rsidRPr="004122AE">
        <w:rPr>
          <w:sz w:val="24"/>
          <w:szCs w:val="24"/>
        </w:rPr>
        <w:t>tabulce</w:t>
      </w:r>
      <w:r>
        <w:rPr>
          <w:sz w:val="24"/>
          <w:szCs w:val="24"/>
        </w:rPr>
        <w:t xml:space="preserve"> č. 1.</w:t>
      </w:r>
    </w:p>
    <w:p w:rsidR="00215585" w:rsidRDefault="00215585" w:rsidP="00215585">
      <w:r>
        <w:tab/>
      </w:r>
    </w:p>
    <w:p w:rsidR="00215585" w:rsidRDefault="00215585" w:rsidP="00215585">
      <w:pPr>
        <w:jc w:val="both"/>
        <w:rPr>
          <w:rFonts w:ascii="Arial" w:hAnsi="Arial" w:cs="Arial"/>
        </w:rPr>
      </w:pPr>
      <w:r w:rsidRPr="005F74F6">
        <w:rPr>
          <w:rFonts w:ascii="Arial" w:hAnsi="Arial" w:cs="Arial"/>
        </w:rPr>
        <w:t>Stejně jako v minulých letech v 7</w:t>
      </w:r>
      <w:r>
        <w:rPr>
          <w:rFonts w:ascii="Arial" w:hAnsi="Arial" w:cs="Arial"/>
        </w:rPr>
        <w:t>2</w:t>
      </w:r>
      <w:r w:rsidRPr="005F74F6">
        <w:rPr>
          <w:rFonts w:ascii="Arial" w:hAnsi="Arial" w:cs="Arial"/>
        </w:rPr>
        <w:t xml:space="preserve">% se jednalo o </w:t>
      </w:r>
      <w:r>
        <w:rPr>
          <w:rFonts w:ascii="Arial" w:hAnsi="Arial" w:cs="Arial"/>
        </w:rPr>
        <w:t>plánovanou hospitalizaci v IKEM.</w:t>
      </w:r>
      <w:r w:rsidRPr="005F74F6">
        <w:rPr>
          <w:rFonts w:ascii="Arial" w:hAnsi="Arial" w:cs="Arial"/>
        </w:rPr>
        <w:t xml:space="preserve"> </w:t>
      </w:r>
    </w:p>
    <w:p w:rsidR="00215585" w:rsidRPr="005F74F6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něco více respondentů uvádí, že se jim doba čekání na přijetí do IKEM zdála dlouhá (7%) a že se zhoršily jejich potíže (17%). V r. 2013 bylo uvedeno 4% a 11%. </w:t>
      </w:r>
    </w:p>
    <w:p w:rsidR="00215585" w:rsidRPr="005F74F6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Poněkud</w:t>
      </w:r>
      <w:r w:rsidRPr="005F74F6">
        <w:rPr>
          <w:rFonts w:ascii="Arial" w:hAnsi="Arial" w:cs="Arial"/>
        </w:rPr>
        <w:t xml:space="preserve"> del</w:t>
      </w:r>
      <w:r>
        <w:rPr>
          <w:rFonts w:ascii="Arial" w:hAnsi="Arial" w:cs="Arial"/>
        </w:rPr>
        <w:t>ší byla</w:t>
      </w:r>
      <w:r w:rsidRPr="005F74F6">
        <w:rPr>
          <w:rFonts w:ascii="Arial" w:hAnsi="Arial" w:cs="Arial"/>
        </w:rPr>
        <w:t xml:space="preserve"> doba čekání na příjmu (uložení na lůžko). Do 15 min. čekalo na lůžko </w:t>
      </w:r>
      <w:r>
        <w:rPr>
          <w:rFonts w:ascii="Arial" w:hAnsi="Arial" w:cs="Arial"/>
        </w:rPr>
        <w:t>48</w:t>
      </w:r>
      <w:r w:rsidRPr="005F74F6">
        <w:rPr>
          <w:rFonts w:ascii="Arial" w:hAnsi="Arial" w:cs="Arial"/>
        </w:rPr>
        <w:t>% respondentů, do hodiny 3</w:t>
      </w:r>
      <w:r>
        <w:rPr>
          <w:rFonts w:ascii="Arial" w:hAnsi="Arial" w:cs="Arial"/>
        </w:rPr>
        <w:t>7</w:t>
      </w:r>
      <w:r w:rsidRPr="005F74F6">
        <w:rPr>
          <w:rFonts w:ascii="Arial" w:hAnsi="Arial" w:cs="Arial"/>
        </w:rPr>
        <w:t>%, více než hodinu čekání uvedlo 1</w:t>
      </w:r>
      <w:r>
        <w:rPr>
          <w:rFonts w:ascii="Arial" w:hAnsi="Arial" w:cs="Arial"/>
        </w:rPr>
        <w:t>1</w:t>
      </w:r>
      <w:r w:rsidRPr="005F74F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a víc než 2 hodiny 4%</w:t>
      </w:r>
      <w:r w:rsidRPr="005F74F6">
        <w:rPr>
          <w:rFonts w:ascii="Arial" w:hAnsi="Arial" w:cs="Arial"/>
        </w:rPr>
        <w:t xml:space="preserve"> respondentů (5</w:t>
      </w:r>
      <w:r>
        <w:rPr>
          <w:rFonts w:ascii="Arial" w:hAnsi="Arial" w:cs="Arial"/>
        </w:rPr>
        <w:t>1</w:t>
      </w:r>
      <w:r w:rsidRPr="005F74F6">
        <w:rPr>
          <w:rFonts w:ascii="Arial" w:hAnsi="Arial" w:cs="Arial"/>
        </w:rPr>
        <w:t>% - 3</w:t>
      </w:r>
      <w:r>
        <w:rPr>
          <w:rFonts w:ascii="Arial" w:hAnsi="Arial" w:cs="Arial"/>
        </w:rPr>
        <w:t>5</w:t>
      </w:r>
      <w:r w:rsidRPr="005F74F6">
        <w:rPr>
          <w:rFonts w:ascii="Arial" w:hAnsi="Arial" w:cs="Arial"/>
        </w:rPr>
        <w:t>% - 1</w:t>
      </w:r>
      <w:r>
        <w:rPr>
          <w:rFonts w:ascii="Arial" w:hAnsi="Arial" w:cs="Arial"/>
        </w:rPr>
        <w:t>4</w:t>
      </w:r>
      <w:r w:rsidRPr="005F74F6">
        <w:rPr>
          <w:rFonts w:ascii="Arial" w:hAnsi="Arial" w:cs="Arial"/>
        </w:rPr>
        <w:t>% v r. 201</w:t>
      </w:r>
      <w:r>
        <w:rPr>
          <w:rFonts w:ascii="Arial" w:hAnsi="Arial" w:cs="Arial"/>
        </w:rPr>
        <w:t>3</w:t>
      </w:r>
      <w:r w:rsidRPr="005F74F6">
        <w:rPr>
          <w:rFonts w:ascii="Arial" w:hAnsi="Arial" w:cs="Arial"/>
        </w:rPr>
        <w:t>).</w:t>
      </w:r>
    </w:p>
    <w:p w:rsidR="00215585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Více pacientů si stěžovalo na hluk v noci (20%) a na nevyhovující teplotu v pokoji (29%) ve srovnání s r. 2013 (16% a 23%). Méně jich bylo spokojeno s množstvím podávaného jídla (80% vs. 85%).</w:t>
      </w: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Menšímu počtu osob vyhovovala doba návštěv (93% oproti 98% v předchozím).</w:t>
      </w: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Výrazně se zlepšilo hodnocení služeb jako sledování TV, zakoupení novin apod. (z 72% na 84%).</w:t>
      </w:r>
    </w:p>
    <w:p w:rsidR="00215585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Jen 75% respondentů znalo svého ošetřujícího lékaře jménem oproti 81% minule. Nezlepšilo se hodnocení důvěry k ošetřujícímu lékaři a srozumitelnosti jeho odpovědí na položené otázky (</w:t>
      </w:r>
      <w:proofErr w:type="spellStart"/>
      <w:r>
        <w:rPr>
          <w:rFonts w:ascii="Arial" w:hAnsi="Arial" w:cs="Arial"/>
        </w:rPr>
        <w:t>ot</w:t>
      </w:r>
      <w:proofErr w:type="spellEnd"/>
      <w:r>
        <w:rPr>
          <w:rFonts w:ascii="Arial" w:hAnsi="Arial" w:cs="Arial"/>
        </w:rPr>
        <w:t>. 24, 25) – stále nedosahuje požadovaných 80%.</w:t>
      </w: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Zlepšilo se ale hodnocení srozumitelnosti odpovědí na otázky položené zdravotním sestrám (z 79% na 81%) i ochoty promluvit si s pacientem o jeho obavách (z 77% na 83%). Snížilo se i procento případů, kdy pacient dostal od personálu protichůdné informace (z 14% na 10%).</w:t>
      </w: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Mírně se zlepšilo procento dodržení termínu plánovaného vyšetření/zákroku (z 72% na 75%).</w:t>
      </w:r>
    </w:p>
    <w:p w:rsidR="00215585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Výrazně menší je procento respondentů, kteří uvedli, že jejich propuštění bylo bez problémů – pouze 61% proti 82% v minulém průzkumu. Dlouhé čekání na propouštěcí zprávu uvedlo 21%, na sanitku 11%, na léky 5% a jiné 2% respondentů. </w:t>
      </w:r>
    </w:p>
    <w:p w:rsidR="00215585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Více pacientům byla nabídnuta pomoc při zajišťování domácí péče po propuštění, pokud ji potřebovali (66% vs. 50%). </w:t>
      </w:r>
    </w:p>
    <w:p w:rsidR="00215585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Všichni respondenti kromě jednoho by doporučili IKEM svým příbuzným a známým.</w:t>
      </w:r>
    </w:p>
    <w:p w:rsidR="00215585" w:rsidRPr="005F74F6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jc w:val="both"/>
        <w:rPr>
          <w:rFonts w:ascii="Arial" w:hAnsi="Arial" w:cs="Arial"/>
        </w:rPr>
      </w:pPr>
      <w:r w:rsidRPr="005F74F6">
        <w:rPr>
          <w:rFonts w:ascii="Arial" w:hAnsi="Arial" w:cs="Arial"/>
        </w:rPr>
        <w:t>Tučně jsou označeny otázky, u nichž spokojenost nedosáhla standardu 80%.</w:t>
      </w:r>
    </w:p>
    <w:p w:rsidR="00215585" w:rsidRPr="005F74F6" w:rsidRDefault="00215585" w:rsidP="00215585">
      <w:pPr>
        <w:jc w:val="center"/>
        <w:rPr>
          <w:rFonts w:ascii="Arial" w:hAnsi="Arial" w:cs="Arial"/>
        </w:rPr>
      </w:pPr>
    </w:p>
    <w:p w:rsidR="00215585" w:rsidRPr="004122AE" w:rsidRDefault="00215585" w:rsidP="00215585">
      <w:pPr>
        <w:ind w:firstLine="708"/>
        <w:jc w:val="both"/>
        <w:rPr>
          <w:rFonts w:ascii="Arial" w:hAnsi="Arial" w:cs="Arial"/>
        </w:rPr>
      </w:pPr>
    </w:p>
    <w:p w:rsidR="00215585" w:rsidRDefault="00215585" w:rsidP="00215585"/>
    <w:p w:rsidR="00215585" w:rsidRDefault="00215585" w:rsidP="00215585"/>
    <w:p w:rsidR="00215585" w:rsidRDefault="00215585" w:rsidP="00215585"/>
    <w:p w:rsidR="00215585" w:rsidRDefault="00215585" w:rsidP="00215585"/>
    <w:p w:rsidR="00215585" w:rsidRDefault="00215585" w:rsidP="00215585"/>
    <w:p w:rsidR="00215585" w:rsidRDefault="00215585" w:rsidP="00215585"/>
    <w:p w:rsidR="00215585" w:rsidRDefault="00215585" w:rsidP="00215585"/>
    <w:p w:rsidR="00215585" w:rsidRDefault="00215585" w:rsidP="00215585"/>
    <w:p w:rsidR="00215585" w:rsidRDefault="00215585" w:rsidP="00215585"/>
    <w:p w:rsidR="00215585" w:rsidRDefault="00215585" w:rsidP="00215585"/>
    <w:p w:rsidR="00215585" w:rsidRPr="00724030" w:rsidRDefault="00215585" w:rsidP="00215585">
      <w:pPr>
        <w:pStyle w:val="Nadpis6"/>
        <w:rPr>
          <w:color w:val="auto"/>
        </w:rPr>
      </w:pPr>
      <w:r w:rsidRPr="00724030">
        <w:rPr>
          <w:rStyle w:val="Siln"/>
          <w:color w:val="auto"/>
        </w:rPr>
        <w:lastRenderedPageBreak/>
        <w:t>Tabulka č. 2:  Hodnocení okruhů otázek – procento spokojených v r. 2015</w:t>
      </w:r>
    </w:p>
    <w:p w:rsidR="00215585" w:rsidRPr="004122AE" w:rsidRDefault="00215585" w:rsidP="00215585">
      <w:pPr>
        <w:rPr>
          <w:rFonts w:ascii="Arial" w:hAnsi="Arial" w:cs="Arial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4"/>
        <w:gridCol w:w="1345"/>
        <w:gridCol w:w="1916"/>
        <w:gridCol w:w="1855"/>
      </w:tblGrid>
      <w:tr w:rsidR="00215585" w:rsidRPr="004122AE" w:rsidTr="00335C66">
        <w:trPr>
          <w:trHeight w:val="535"/>
        </w:trPr>
        <w:tc>
          <w:tcPr>
            <w:tcW w:w="3984" w:type="dxa"/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345" w:type="dxa"/>
            <w:shd w:val="clear" w:color="auto" w:fill="FFFFFF"/>
            <w:vAlign w:val="center"/>
          </w:tcPr>
          <w:p w:rsidR="00215585" w:rsidRPr="000E6B1B" w:rsidRDefault="00215585" w:rsidP="00335C66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1916" w:type="dxa"/>
            <w:shd w:val="clear" w:color="auto" w:fill="FFFFFF"/>
            <w:vAlign w:val="center"/>
          </w:tcPr>
          <w:p w:rsidR="00215585" w:rsidRDefault="00215585" w:rsidP="00335C66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215585" w:rsidRPr="000E6B1B" w:rsidRDefault="00215585" w:rsidP="00335C66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855" w:type="dxa"/>
            <w:shd w:val="clear" w:color="auto" w:fill="FFFFFF"/>
            <w:vAlign w:val="center"/>
          </w:tcPr>
          <w:p w:rsidR="00215585" w:rsidRDefault="00215585" w:rsidP="00335C66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2013</w:t>
            </w:r>
          </w:p>
          <w:p w:rsidR="00215585" w:rsidRPr="000E6B1B" w:rsidRDefault="00215585" w:rsidP="00335C66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14,5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22,1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24,6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23,6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26,5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28,5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75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 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24,4</w:t>
            </w: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16,9</w:t>
            </w:r>
          </w:p>
        </w:tc>
      </w:tr>
      <w:tr w:rsidR="00215585" w:rsidRPr="004122AE" w:rsidTr="00335C66">
        <w:trPr>
          <w:trHeight w:val="100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6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FFFFFF"/>
          </w:tcPr>
          <w:p w:rsidR="00215585" w:rsidRPr="000E6B1B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585" w:rsidRPr="004122AE" w:rsidTr="00335C66">
        <w:trPr>
          <w:trHeight w:val="255"/>
        </w:trPr>
        <w:tc>
          <w:tcPr>
            <w:tcW w:w="3984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585" w:rsidRPr="000E6B1B" w:rsidRDefault="00215585" w:rsidP="00335C66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345" w:type="dxa"/>
            <w:shd w:val="clear" w:color="auto" w:fill="FFFFFF"/>
          </w:tcPr>
          <w:p w:rsidR="00215585" w:rsidRPr="00895C20" w:rsidRDefault="00215585" w:rsidP="00335C6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</w:p>
        </w:tc>
        <w:tc>
          <w:tcPr>
            <w:tcW w:w="1916" w:type="dxa"/>
            <w:shd w:val="clear" w:color="auto" w:fill="FFFFFF"/>
          </w:tcPr>
          <w:p w:rsidR="00215585" w:rsidRPr="00895C20" w:rsidRDefault="00215585" w:rsidP="00335C66">
            <w:pPr>
              <w:spacing w:before="40" w:after="4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rFonts w:ascii="Arial" w:hAnsi="Arial" w:cs="Arial"/>
                <w:sz w:val="20"/>
                <w:szCs w:val="20"/>
              </w:rPr>
              <w:t>8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0</w:t>
            </w:r>
            <w:r w:rsidRPr="00895C20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55" w:type="dxa"/>
            <w:shd w:val="clear" w:color="auto" w:fill="FFFFFF"/>
          </w:tcPr>
          <w:p w:rsidR="00215585" w:rsidRPr="00895C20" w:rsidRDefault="00215585" w:rsidP="00335C66">
            <w:pPr>
              <w:spacing w:before="40" w:after="4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rFonts w:ascii="Arial" w:hAnsi="Arial" w:cs="Arial"/>
                <w:sz w:val="20"/>
                <w:szCs w:val="20"/>
              </w:rPr>
              <w:t xml:space="preserve">81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13,8</w:t>
            </w:r>
          </w:p>
        </w:tc>
      </w:tr>
    </w:tbl>
    <w:p w:rsidR="00215585" w:rsidRDefault="00215585" w:rsidP="00215585">
      <w:pPr>
        <w:rPr>
          <w:rFonts w:ascii="Arial" w:hAnsi="Arial" w:cs="Arial"/>
        </w:rPr>
      </w:pPr>
      <w:r>
        <w:rPr>
          <w:rFonts w:ascii="Arial" w:hAnsi="Arial" w:cs="Arial"/>
          <w:color w:val="373737"/>
          <w:sz w:val="18"/>
          <w:szCs w:val="18"/>
        </w:rPr>
        <w:br w:type="textWrapping" w:clear="all"/>
      </w:r>
      <w:r>
        <w:rPr>
          <w:rFonts w:ascii="Arial" w:hAnsi="Arial" w:cs="Arial"/>
        </w:rPr>
        <w:t xml:space="preserve">          </w:t>
      </w:r>
      <w:r w:rsidRPr="007C5E15">
        <w:rPr>
          <w:rFonts w:ascii="Arial" w:hAnsi="Arial" w:cs="Arial"/>
        </w:rPr>
        <w:t xml:space="preserve">Výsledky hodnocení jsou srovnatelné s r. 2013. K mírnému zlepšení došlo u Obecného hodnocení IKEM (úcta a respekt, postoj personálu, citové potřeby, </w:t>
      </w:r>
      <w:r>
        <w:rPr>
          <w:rFonts w:ascii="Arial" w:hAnsi="Arial" w:cs="Arial"/>
        </w:rPr>
        <w:t xml:space="preserve">poskytnutá </w:t>
      </w:r>
      <w:r w:rsidRPr="007C5E15">
        <w:rPr>
          <w:rFonts w:ascii="Arial" w:hAnsi="Arial" w:cs="Arial"/>
        </w:rPr>
        <w:t>péče apod.). Ke zhoršení došlo u hodnocení Plánovaného přijetí do zařízení, mírné zhoršení je dále patrné v hodnocení Pobytu v IKEM („hotelové“ služby, tělesný komfort</w:t>
      </w:r>
      <w:r>
        <w:rPr>
          <w:rFonts w:ascii="Arial" w:hAnsi="Arial" w:cs="Arial"/>
        </w:rPr>
        <w:t>), Ošetřujícího lékaře</w:t>
      </w:r>
      <w:r w:rsidRPr="007C5E15">
        <w:rPr>
          <w:rFonts w:ascii="Arial" w:hAnsi="Arial" w:cs="Arial"/>
        </w:rPr>
        <w:t xml:space="preserve"> a Zdravotních sester.</w:t>
      </w:r>
    </w:p>
    <w:p w:rsidR="00215585" w:rsidRPr="007C5E15" w:rsidRDefault="00215585" w:rsidP="00215585">
      <w:pPr>
        <w:ind w:firstLine="708"/>
        <w:jc w:val="both"/>
        <w:rPr>
          <w:rFonts w:ascii="Arial" w:hAnsi="Arial" w:cs="Arial"/>
        </w:rPr>
      </w:pPr>
      <w:r w:rsidRPr="007C5E15">
        <w:rPr>
          <w:rFonts w:ascii="Arial" w:hAnsi="Arial" w:cs="Arial"/>
        </w:rPr>
        <w:t>Celkové hodnocení ze všech okruhů dosáhlo standardu 80%.</w:t>
      </w:r>
      <w:r>
        <w:rPr>
          <w:rFonts w:ascii="Arial" w:hAnsi="Arial" w:cs="Arial"/>
        </w:rPr>
        <w:t xml:space="preserve"> Pod 80% spokojenosti zůstávají stále stejné okruhy, jak je vidět v tabulce č. 2.</w:t>
      </w:r>
    </w:p>
    <w:p w:rsidR="00215585" w:rsidRDefault="00215585" w:rsidP="00215585">
      <w:pPr>
        <w:ind w:firstLine="708"/>
      </w:pPr>
    </w:p>
    <w:p w:rsidR="00215585" w:rsidRPr="005F2AAA" w:rsidRDefault="00215585" w:rsidP="00215585">
      <w:pPr>
        <w:rPr>
          <w:rFonts w:ascii="Arial" w:hAnsi="Arial" w:cs="Arial"/>
        </w:rPr>
      </w:pPr>
      <w:r>
        <w:rPr>
          <w:rFonts w:ascii="Arial" w:hAnsi="Arial" w:cs="Arial"/>
        </w:rPr>
        <w:t>Na závěr je v tabulce č. 3 uveden přehled zastoupení jednotlivých oddělení, na kterých probíhal průzkum a návratnost dotazníků.</w:t>
      </w:r>
    </w:p>
    <w:p w:rsidR="00215585" w:rsidRPr="00724030" w:rsidRDefault="00215585" w:rsidP="00215585">
      <w:pPr>
        <w:pStyle w:val="Nadpis4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i/>
          <w:szCs w:val="24"/>
        </w:rPr>
        <w:t xml:space="preserve">Tabulka č. 3: </w:t>
      </w:r>
      <w:r w:rsidRPr="00724030">
        <w:rPr>
          <w:rFonts w:asciiTheme="majorHAnsi" w:hAnsiTheme="majorHAnsi"/>
          <w:i/>
          <w:szCs w:val="24"/>
        </w:rPr>
        <w:t>Počty sebraných dotazníků spokojenosti pacientů na</w:t>
      </w:r>
      <w:r>
        <w:rPr>
          <w:rFonts w:asciiTheme="majorHAnsi" w:hAnsiTheme="majorHAnsi"/>
          <w:i/>
          <w:szCs w:val="24"/>
        </w:rPr>
        <w:t xml:space="preserve"> </w:t>
      </w:r>
      <w:r w:rsidRPr="00724030">
        <w:rPr>
          <w:rFonts w:asciiTheme="majorHAnsi" w:hAnsiTheme="majorHAnsi"/>
          <w:i/>
          <w:szCs w:val="24"/>
        </w:rPr>
        <w:t>odděleních.</w:t>
      </w:r>
    </w:p>
    <w:p w:rsidR="00215585" w:rsidRPr="00B504CF" w:rsidRDefault="00215585" w:rsidP="00215585">
      <w:pPr>
        <w:jc w:val="center"/>
        <w:rPr>
          <w:rFonts w:ascii="Arial" w:hAnsi="Arial" w:cs="Arial"/>
          <w:b/>
          <w:sz w:val="20"/>
          <w:szCs w:val="28"/>
        </w:rPr>
      </w:pPr>
    </w:p>
    <w:tbl>
      <w:tblPr>
        <w:tblW w:w="7648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576"/>
        <w:gridCol w:w="1830"/>
        <w:gridCol w:w="1539"/>
        <w:gridCol w:w="1462"/>
      </w:tblGrid>
      <w:tr w:rsidR="00215585" w:rsidRPr="005F2AAA" w:rsidTr="00335C66">
        <w:trPr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Oddělení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Počet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vyplněných</w:t>
            </w:r>
          </w:p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dotazníků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bCs/>
                <w:sz w:val="20"/>
                <w:szCs w:val="20"/>
              </w:rPr>
              <w:t>* Počet nezařazených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Počet propuštěných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Návratnost v %</w:t>
            </w:r>
          </w:p>
        </w:tc>
      </w:tr>
      <w:tr w:rsidR="00215585" w:rsidRPr="005F2AAA" w:rsidTr="00335C66">
        <w:trPr>
          <w:trHeight w:val="476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KD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88%</w:t>
            </w:r>
          </w:p>
        </w:tc>
      </w:tr>
      <w:tr w:rsidR="00215585" w:rsidRPr="005F2AAA" w:rsidTr="00335C66">
        <w:trPr>
          <w:trHeight w:val="423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KH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96%</w:t>
            </w:r>
          </w:p>
        </w:tc>
      </w:tr>
      <w:tr w:rsidR="00215585" w:rsidRPr="005F2AAA" w:rsidTr="00335C66">
        <w:trPr>
          <w:trHeight w:val="409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KVJI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=100*27/33 \# "0 %"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82 %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5585" w:rsidRPr="005F2AAA" w:rsidTr="00335C66">
        <w:trPr>
          <w:trHeight w:val="409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KVIN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=100*89/101 \# "0 %"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88 %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5585" w:rsidRPr="005F2AAA" w:rsidTr="00335C66">
        <w:trPr>
          <w:trHeight w:val="409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ind w:left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KKIA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215585" w:rsidRPr="005F2AAA" w:rsidTr="00335C66">
        <w:trPr>
          <w:trHeight w:val="415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KKIB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64%</w:t>
            </w:r>
          </w:p>
        </w:tc>
      </w:tr>
      <w:tr w:rsidR="00215585" w:rsidRPr="005F2AAA" w:rsidTr="00335C66">
        <w:trPr>
          <w:trHeight w:val="408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KN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90%</w:t>
            </w:r>
          </w:p>
        </w:tc>
      </w:tr>
      <w:tr w:rsidR="00215585" w:rsidRPr="005F2AAA" w:rsidTr="00335C66">
        <w:trPr>
          <w:trHeight w:val="425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TCHL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072E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80%</w:t>
            </w:r>
          </w:p>
        </w:tc>
      </w:tr>
      <w:tr w:rsidR="00215585" w:rsidRPr="005F2AAA" w:rsidTr="00335C66">
        <w:trPr>
          <w:trHeight w:val="421"/>
          <w:jc w:val="center"/>
        </w:trPr>
        <w:tc>
          <w:tcPr>
            <w:tcW w:w="1241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576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>760</w:t>
            </w:r>
          </w:p>
        </w:tc>
        <w:tc>
          <w:tcPr>
            <w:tcW w:w="1830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48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39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950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vAlign w:val="center"/>
          </w:tcPr>
          <w:p w:rsidR="00215585" w:rsidRPr="00DB072E" w:rsidRDefault="00215585" w:rsidP="00335C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072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84%</w:t>
            </w:r>
          </w:p>
        </w:tc>
      </w:tr>
    </w:tbl>
    <w:p w:rsidR="00215585" w:rsidRPr="005F2AAA" w:rsidRDefault="00215585" w:rsidP="00215585">
      <w:pPr>
        <w:rPr>
          <w:rFonts w:ascii="Arial" w:hAnsi="Arial" w:cs="Arial"/>
          <w:sz w:val="22"/>
          <w:szCs w:val="22"/>
        </w:rPr>
      </w:pPr>
      <w:r w:rsidRPr="005F2AAA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</w:t>
      </w:r>
      <w:r w:rsidRPr="005F2AAA">
        <w:rPr>
          <w:rFonts w:ascii="Arial" w:hAnsi="Arial" w:cs="Arial"/>
          <w:sz w:val="18"/>
          <w:szCs w:val="18"/>
        </w:rPr>
        <w:t xml:space="preserve"> </w:t>
      </w:r>
      <w:r w:rsidRPr="005F2AAA">
        <w:rPr>
          <w:rFonts w:ascii="Arial" w:hAnsi="Arial" w:cs="Arial"/>
          <w:sz w:val="22"/>
          <w:szCs w:val="22"/>
        </w:rPr>
        <w:t xml:space="preserve">* </w:t>
      </w:r>
      <w:r w:rsidRPr="000D726E">
        <w:rPr>
          <w:rFonts w:ascii="Arial" w:hAnsi="Arial" w:cs="Arial"/>
          <w:sz w:val="20"/>
          <w:szCs w:val="20"/>
        </w:rPr>
        <w:t>Pacienti nezařazení do průzkumu z důvodu nezpůsobilosti nebo z organizačních důvodů.</w:t>
      </w:r>
    </w:p>
    <w:p w:rsidR="00215585" w:rsidRPr="008E64DB" w:rsidRDefault="00215585" w:rsidP="00215585">
      <w:pPr>
        <w:ind w:firstLine="708"/>
        <w:rPr>
          <w:rFonts w:ascii="Arial" w:hAnsi="Arial" w:cs="Arial"/>
        </w:rPr>
      </w:pPr>
      <w:r w:rsidRPr="008E64DB">
        <w:rPr>
          <w:rFonts w:ascii="Arial" w:hAnsi="Arial" w:cs="Arial"/>
        </w:rPr>
        <w:lastRenderedPageBreak/>
        <w:t>Návratnost se vypočítává z počtu propuštěných</w:t>
      </w:r>
      <w:r>
        <w:rPr>
          <w:rFonts w:ascii="Arial" w:hAnsi="Arial" w:cs="Arial"/>
        </w:rPr>
        <w:t xml:space="preserve"> pacientů (podle Zlatokopu)</w:t>
      </w:r>
      <w:r w:rsidRPr="008E64DB">
        <w:rPr>
          <w:rFonts w:ascii="Arial" w:hAnsi="Arial" w:cs="Arial"/>
        </w:rPr>
        <w:t xml:space="preserve"> po odečtení počtu nezařazených</w:t>
      </w:r>
      <w:r>
        <w:rPr>
          <w:rFonts w:ascii="Arial" w:hAnsi="Arial" w:cs="Arial"/>
        </w:rPr>
        <w:t xml:space="preserve"> pacientů (podle hlášení z klinik)</w:t>
      </w:r>
      <w:r w:rsidRPr="008E64DB">
        <w:rPr>
          <w:rFonts w:ascii="Arial" w:hAnsi="Arial" w:cs="Arial"/>
        </w:rPr>
        <w:t>.</w:t>
      </w:r>
    </w:p>
    <w:p w:rsidR="00215585" w:rsidRPr="008E64DB" w:rsidRDefault="00215585" w:rsidP="00215585">
      <w:pPr>
        <w:rPr>
          <w:rFonts w:ascii="Arial" w:hAnsi="Arial" w:cs="Arial"/>
        </w:rPr>
      </w:pPr>
      <w:r w:rsidRPr="008E64DB">
        <w:rPr>
          <w:rFonts w:ascii="Arial" w:hAnsi="Arial" w:cs="Arial"/>
        </w:rPr>
        <w:t xml:space="preserve">Návratnost je celkově </w:t>
      </w:r>
      <w:r>
        <w:rPr>
          <w:rFonts w:ascii="Arial" w:hAnsi="Arial" w:cs="Arial"/>
        </w:rPr>
        <w:t xml:space="preserve">výrazně </w:t>
      </w:r>
      <w:r w:rsidRPr="008E64DB">
        <w:rPr>
          <w:rFonts w:ascii="Arial" w:hAnsi="Arial" w:cs="Arial"/>
        </w:rPr>
        <w:t xml:space="preserve">vyšší než v r. 2013, kdy byla </w:t>
      </w:r>
      <w:r w:rsidRPr="008E64DB">
        <w:rPr>
          <w:rFonts w:ascii="Arial" w:hAnsi="Arial" w:cs="Arial"/>
          <w:b/>
        </w:rPr>
        <w:t>76%</w:t>
      </w:r>
      <w:r w:rsidRPr="008E64DB">
        <w:rPr>
          <w:rFonts w:ascii="Arial" w:hAnsi="Arial" w:cs="Arial"/>
        </w:rPr>
        <w:t xml:space="preserve">. </w:t>
      </w:r>
    </w:p>
    <w:p w:rsidR="00215585" w:rsidRPr="00284328" w:rsidRDefault="00215585" w:rsidP="00215585">
      <w:pPr>
        <w:rPr>
          <w:rFonts w:ascii="Arial" w:hAnsi="Arial" w:cs="Arial"/>
        </w:rPr>
      </w:pPr>
      <w:r w:rsidRPr="00284328">
        <w:rPr>
          <w:rFonts w:ascii="Arial" w:hAnsi="Arial" w:cs="Arial"/>
        </w:rPr>
        <w:t xml:space="preserve">Téměř na všech klinikách byla </w:t>
      </w:r>
      <w:proofErr w:type="spellStart"/>
      <w:r>
        <w:rPr>
          <w:rFonts w:ascii="Arial" w:hAnsi="Arial" w:cs="Arial"/>
        </w:rPr>
        <w:t>respondence</w:t>
      </w:r>
      <w:proofErr w:type="spellEnd"/>
      <w:r>
        <w:rPr>
          <w:rFonts w:ascii="Arial" w:hAnsi="Arial" w:cs="Arial"/>
        </w:rPr>
        <w:t xml:space="preserve"> vyšší než v minulém průzkumu.</w:t>
      </w:r>
    </w:p>
    <w:p w:rsidR="00215585" w:rsidRDefault="00215585" w:rsidP="00215585"/>
    <w:p w:rsidR="00215585" w:rsidRDefault="00215585" w:rsidP="00215585"/>
    <w:p w:rsidR="00215585" w:rsidRDefault="00215585" w:rsidP="00215585">
      <w:pPr>
        <w:jc w:val="center"/>
        <w:rPr>
          <w:rFonts w:ascii="Arial" w:hAnsi="Arial" w:cs="Arial"/>
          <w:b/>
          <w:u w:val="single"/>
        </w:rPr>
      </w:pPr>
      <w:r w:rsidRPr="004122AE">
        <w:rPr>
          <w:rFonts w:ascii="Arial" w:hAnsi="Arial" w:cs="Arial"/>
          <w:b/>
          <w:u w:val="single"/>
        </w:rPr>
        <w:t>Písemné připomínky pacientů</w:t>
      </w:r>
    </w:p>
    <w:p w:rsidR="00215585" w:rsidRDefault="00215585" w:rsidP="00215585">
      <w:pPr>
        <w:jc w:val="center"/>
        <w:rPr>
          <w:rFonts w:ascii="Arial" w:hAnsi="Arial" w:cs="Arial"/>
          <w:b/>
          <w:u w:val="single"/>
        </w:rPr>
      </w:pP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tomto průzkumu bylo uvedeno více než sto připomínek a komentářů. Většinou šlo o poděkování a pochvaly jak za odbornou péči, tak za přístup a chování lékařů, sester i pomocného personálu (celkem 81).  </w:t>
      </w:r>
    </w:p>
    <w:p w:rsidR="00215585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Dále bylo zaznamenáno 20 připomínek a 5 stížnosti.</w:t>
      </w:r>
    </w:p>
    <w:p w:rsidR="00215585" w:rsidRDefault="00215585" w:rsidP="00215585">
      <w:pPr>
        <w:jc w:val="both"/>
        <w:rPr>
          <w:rFonts w:ascii="Arial" w:hAnsi="Arial" w:cs="Arial"/>
        </w:rPr>
      </w:pPr>
    </w:p>
    <w:p w:rsidR="00215585" w:rsidRDefault="00215585" w:rsidP="00215585">
      <w:pPr>
        <w:jc w:val="both"/>
        <w:rPr>
          <w:rFonts w:ascii="Arial" w:hAnsi="Arial" w:cs="Arial"/>
          <w:u w:val="single"/>
        </w:rPr>
      </w:pPr>
      <w:r w:rsidRPr="000D3BC7">
        <w:rPr>
          <w:rFonts w:ascii="Arial" w:hAnsi="Arial" w:cs="Arial"/>
          <w:u w:val="single"/>
        </w:rPr>
        <w:t>Stížnosti</w:t>
      </w:r>
    </w:p>
    <w:p w:rsidR="00215585" w:rsidRDefault="00215585" w:rsidP="00215585">
      <w:pPr>
        <w:jc w:val="both"/>
        <w:rPr>
          <w:rFonts w:ascii="Arial" w:hAnsi="Arial" w:cs="Arial"/>
          <w:u w:val="single"/>
        </w:rPr>
      </w:pPr>
    </w:p>
    <w:p w:rsidR="00215585" w:rsidRPr="00481E4B" w:rsidRDefault="00215585" w:rsidP="00215585">
      <w:pPr>
        <w:pStyle w:val="Odstavecseseznamem"/>
        <w:numPr>
          <w:ilvl w:val="0"/>
          <w:numId w:val="6"/>
        </w:numPr>
        <w:jc w:val="both"/>
      </w:pPr>
      <w:r w:rsidRPr="00481E4B">
        <w:rPr>
          <w:rFonts w:ascii="Arial" w:hAnsi="Arial" w:cs="Arial"/>
        </w:rPr>
        <w:t>Stížnost na p</w:t>
      </w:r>
      <w:r>
        <w:rPr>
          <w:rFonts w:ascii="Arial" w:hAnsi="Arial" w:cs="Arial"/>
        </w:rPr>
        <w:t>ráci psychologa OSS</w:t>
      </w:r>
      <w:r w:rsidRPr="00481E4B">
        <w:rPr>
          <w:rFonts w:ascii="Arial" w:hAnsi="Arial" w:cs="Arial"/>
        </w:rPr>
        <w:t xml:space="preserve"> - necitlivý přístup, nevhodný slovník</w:t>
      </w:r>
      <w:r>
        <w:rPr>
          <w:rFonts w:ascii="Arial" w:hAnsi="Arial" w:cs="Arial"/>
        </w:rPr>
        <w:t>. KKIA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481E4B">
        <w:rPr>
          <w:rFonts w:ascii="Arial" w:hAnsi="Arial" w:cs="Arial"/>
        </w:rPr>
        <w:t>Stížnost na uložení pacienta po výkonu</w:t>
      </w:r>
      <w:r>
        <w:rPr>
          <w:rFonts w:ascii="Arial" w:hAnsi="Arial" w:cs="Arial"/>
        </w:rPr>
        <w:t xml:space="preserve"> (katetrizaci) na pokoji s pacientem s virovým onemocněním. KKIA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Nedostatečná lokální anestezie, špatné tlumení bolesti. KKIA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 převazu rány pacienta byl zároveň na pokoji jiný pacient na stolici na pojízdném WC. KKCH B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Pacient byl omylem poslán na vyšetření, které bylo určeno jinému pacientovi. KN</w:t>
      </w:r>
    </w:p>
    <w:p w:rsidR="00215585" w:rsidRDefault="00215585" w:rsidP="00215585">
      <w:pPr>
        <w:pStyle w:val="Odstavecseseznamem"/>
        <w:ind w:left="644"/>
        <w:jc w:val="both"/>
        <w:rPr>
          <w:rFonts w:ascii="Arial" w:hAnsi="Arial" w:cs="Arial"/>
        </w:rPr>
      </w:pPr>
    </w:p>
    <w:p w:rsidR="00215585" w:rsidRDefault="00215585" w:rsidP="00215585">
      <w:pPr>
        <w:pStyle w:val="Odstavecseseznamem"/>
        <w:ind w:left="644" w:hanging="644"/>
        <w:jc w:val="both"/>
        <w:rPr>
          <w:rFonts w:ascii="Arial" w:hAnsi="Arial" w:cs="Arial"/>
          <w:u w:val="single"/>
        </w:rPr>
      </w:pPr>
      <w:r w:rsidRPr="00F53D72">
        <w:rPr>
          <w:rFonts w:ascii="Arial" w:hAnsi="Arial" w:cs="Arial"/>
          <w:u w:val="single"/>
        </w:rPr>
        <w:t>Připomínky</w:t>
      </w:r>
      <w:r>
        <w:rPr>
          <w:rFonts w:ascii="Arial" w:hAnsi="Arial" w:cs="Arial"/>
          <w:u w:val="single"/>
        </w:rPr>
        <w:t xml:space="preserve"> vybrané</w:t>
      </w:r>
    </w:p>
    <w:p w:rsidR="00215585" w:rsidRDefault="00215585" w:rsidP="00215585">
      <w:pPr>
        <w:pStyle w:val="Odstavecseseznamem"/>
        <w:ind w:left="644" w:hanging="644"/>
        <w:jc w:val="both"/>
        <w:rPr>
          <w:rFonts w:ascii="Arial" w:hAnsi="Arial" w:cs="Arial"/>
          <w:u w:val="single"/>
        </w:rPr>
      </w:pP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 w:rsidRPr="0017668E">
        <w:rPr>
          <w:rFonts w:ascii="Arial" w:hAnsi="Arial" w:cs="Arial"/>
        </w:rPr>
        <w:t>Dlouhé čekání na propouštěcí zprávu</w:t>
      </w:r>
      <w:r>
        <w:rPr>
          <w:rFonts w:ascii="Arial" w:hAnsi="Arial" w:cs="Arial"/>
        </w:rPr>
        <w:t xml:space="preserve"> – 5x.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Čekání na uvolnění lůžka při příjmu, složitý příjem – 2x.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Špatná strava – 2x.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Špatný úklid – 2x KN.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Chybí barely s pitnou vodou – 2x KN.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Nepohodlné matrace – TCH.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Nedostatečná informace k výkonu – 2x.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Protichůdné informace od různých lékařů.</w:t>
      </w:r>
    </w:p>
    <w:p w:rsidR="00215585" w:rsidRDefault="00215585" w:rsidP="00215585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Víc citu k nemocným a více úsměvů.</w:t>
      </w:r>
    </w:p>
    <w:p w:rsidR="00215585" w:rsidRDefault="00215585" w:rsidP="00215585">
      <w:pPr>
        <w:pStyle w:val="Odstavecseseznamem"/>
        <w:ind w:left="644"/>
        <w:jc w:val="both"/>
        <w:rPr>
          <w:rFonts w:ascii="Arial" w:hAnsi="Arial" w:cs="Arial"/>
        </w:rPr>
      </w:pPr>
    </w:p>
    <w:p w:rsidR="00215585" w:rsidRDefault="00215585" w:rsidP="00215585">
      <w:pPr>
        <w:pStyle w:val="Odstavecseseznamem"/>
        <w:ind w:left="644"/>
        <w:jc w:val="both"/>
        <w:rPr>
          <w:rFonts w:ascii="Arial" w:hAnsi="Arial" w:cs="Arial"/>
        </w:rPr>
      </w:pPr>
    </w:p>
    <w:p w:rsidR="00215585" w:rsidRPr="0057029C" w:rsidRDefault="00215585" w:rsidP="002155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Kopie všech připomínek budou předány vrchním a staničním sestrám na příslušných odděleních.</w:t>
      </w:r>
    </w:p>
    <w:p w:rsidR="00215585" w:rsidRPr="0017668E" w:rsidRDefault="00215585" w:rsidP="00215585">
      <w:pPr>
        <w:pStyle w:val="Odstavecseseznamem"/>
        <w:ind w:left="644" w:hanging="644"/>
        <w:jc w:val="both"/>
        <w:rPr>
          <w:rFonts w:ascii="Arial" w:hAnsi="Arial" w:cs="Arial"/>
        </w:rPr>
      </w:pPr>
    </w:p>
    <w:p w:rsidR="00215585" w:rsidRDefault="00215585" w:rsidP="00215585">
      <w:pPr>
        <w:pStyle w:val="Odstavecseseznamem"/>
        <w:ind w:left="644" w:hanging="644"/>
        <w:jc w:val="both"/>
        <w:rPr>
          <w:rFonts w:ascii="Arial" w:hAnsi="Arial" w:cs="Arial"/>
          <w:u w:val="single"/>
        </w:rPr>
      </w:pPr>
    </w:p>
    <w:p w:rsidR="00215585" w:rsidRDefault="00215585" w:rsidP="00215585">
      <w:pPr>
        <w:pStyle w:val="Odstavecseseznamem"/>
        <w:ind w:left="644" w:hanging="644"/>
        <w:jc w:val="both"/>
        <w:rPr>
          <w:rFonts w:ascii="Arial" w:hAnsi="Arial" w:cs="Arial"/>
          <w:u w:val="single"/>
        </w:rPr>
      </w:pPr>
    </w:p>
    <w:p w:rsidR="00F83593" w:rsidRDefault="00F83593"/>
    <w:p w:rsidR="009B6886" w:rsidRDefault="009B6886"/>
    <w:p w:rsidR="009B6886" w:rsidRDefault="009B6886"/>
    <w:p w:rsidR="009B6886" w:rsidRDefault="009B6886"/>
    <w:p w:rsidR="009B6886" w:rsidRDefault="009B6886"/>
    <w:p w:rsidR="009B6886" w:rsidRDefault="009B6886"/>
    <w:p w:rsidR="009B6886" w:rsidRDefault="009B6886"/>
    <w:p w:rsidR="009B6886" w:rsidRPr="00B9158A" w:rsidRDefault="009B6886" w:rsidP="009B6886">
      <w:pPr>
        <w:jc w:val="center"/>
        <w:rPr>
          <w:rFonts w:ascii="Arial" w:hAnsi="Arial" w:cs="Arial"/>
          <w:b/>
          <w:sz w:val="28"/>
          <w:u w:val="single"/>
        </w:rPr>
      </w:pPr>
      <w:r w:rsidRPr="00B9158A">
        <w:rPr>
          <w:rFonts w:ascii="Arial" w:hAnsi="Arial" w:cs="Arial"/>
          <w:b/>
          <w:sz w:val="28"/>
          <w:u w:val="single"/>
        </w:rPr>
        <w:lastRenderedPageBreak/>
        <w:t>KLINIKA DIABETOLOGIE</w:t>
      </w:r>
    </w:p>
    <w:p w:rsidR="009B6886" w:rsidRDefault="009B6886" w:rsidP="009B6886">
      <w:pPr>
        <w:jc w:val="center"/>
        <w:rPr>
          <w:b/>
        </w:rPr>
      </w:pPr>
    </w:p>
    <w:p w:rsidR="009B6886" w:rsidRPr="00946016" w:rsidRDefault="009B6886" w:rsidP="009B6886">
      <w:pPr>
        <w:pStyle w:val="Nadpis6"/>
        <w:rPr>
          <w:rStyle w:val="Siln"/>
          <w:rFonts w:cs="Arial"/>
        </w:rPr>
      </w:pPr>
      <w:r w:rsidRPr="00946016">
        <w:rPr>
          <w:rStyle w:val="Siln"/>
          <w:rFonts w:cs="Arial"/>
        </w:rPr>
        <w:t>Tabulka:  Hodnocení okruhů otázek – procento spokojených v r. 201</w:t>
      </w:r>
      <w:r>
        <w:rPr>
          <w:rStyle w:val="Siln"/>
          <w:rFonts w:cs="Arial"/>
        </w:rPr>
        <w:t>5</w:t>
      </w:r>
    </w:p>
    <w:p w:rsidR="009B6886" w:rsidRPr="00946016" w:rsidRDefault="009B6886" w:rsidP="009B6886">
      <w:pPr>
        <w:pStyle w:val="Nadpis6"/>
        <w:rPr>
          <w:b/>
          <w:bCs/>
        </w:rPr>
      </w:pPr>
      <w:bookmarkStart w:id="1" w:name="_GoBack"/>
      <w:bookmarkEnd w:id="1"/>
      <w:r w:rsidRPr="00946016">
        <w:t xml:space="preserve">Celý IKEM – </w:t>
      </w:r>
      <w:r>
        <w:t>760</w:t>
      </w:r>
      <w:r w:rsidRPr="00946016">
        <w:t xml:space="preserve"> respondentů</w:t>
      </w:r>
    </w:p>
    <w:p w:rsidR="009B6886" w:rsidRPr="00946016" w:rsidRDefault="009B6886" w:rsidP="009B6886">
      <w:pPr>
        <w:rPr>
          <w:rFonts w:ascii="Arial" w:hAnsi="Arial" w:cs="Arial"/>
          <w:sz w:val="18"/>
          <w:szCs w:val="18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9B6886" w:rsidRPr="000E6B1B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DCF"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</w:tr>
      <w:tr w:rsidR="009B6886" w:rsidRPr="00946016" w:rsidTr="00FD4C39">
        <w:trPr>
          <w:trHeight w:val="43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0E6B1B" w:rsidRDefault="009B6886" w:rsidP="00FD4C39">
            <w:pPr>
              <w:spacing w:before="40" w:after="40"/>
              <w:ind w:first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0</w:t>
            </w:r>
            <w:r w:rsidRPr="00895C20">
              <w:rPr>
                <w:rStyle w:val="Siln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9B6886" w:rsidRPr="00946016" w:rsidRDefault="009B6886" w:rsidP="009B6886"/>
    <w:p w:rsidR="009B6886" w:rsidRPr="00946016" w:rsidRDefault="009B6886" w:rsidP="009B6886">
      <w:pPr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Klinika diabetologie </w:t>
      </w:r>
      <w:r w:rsidRPr="00946016">
        <w:rPr>
          <w:rFonts w:ascii="Arial" w:hAnsi="Arial" w:cs="Arial"/>
          <w:b/>
        </w:rPr>
        <w:t>KD</w:t>
      </w:r>
      <w:r w:rsidRPr="00946016">
        <w:rPr>
          <w:rFonts w:ascii="Arial" w:hAnsi="Arial" w:cs="Arial"/>
        </w:rPr>
        <w:t xml:space="preserve"> – 5</w:t>
      </w:r>
      <w:r>
        <w:rPr>
          <w:rFonts w:ascii="Arial" w:hAnsi="Arial" w:cs="Arial"/>
        </w:rPr>
        <w:t>7</w:t>
      </w:r>
      <w:r w:rsidRPr="00946016">
        <w:rPr>
          <w:rFonts w:ascii="Arial" w:hAnsi="Arial" w:cs="Arial"/>
        </w:rPr>
        <w:t xml:space="preserve"> respondentů</w:t>
      </w:r>
    </w:p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20"/>
          <w:szCs w:val="24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9460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6016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946016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946016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9460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.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705977" w:rsidRDefault="009B6886" w:rsidP="00FD4C39">
            <w:pPr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76DCF">
              <w:rPr>
                <w:rFonts w:ascii="Arial" w:hAnsi="Arial" w:cs="Arial"/>
                <w:bCs/>
                <w:sz w:val="20"/>
                <w:szCs w:val="20"/>
              </w:rPr>
              <w:t>76</w:t>
            </w:r>
            <w:r w:rsidRPr="00705977">
              <w:rPr>
                <w:rFonts w:ascii="Arial" w:hAnsi="Arial" w:cs="Arial"/>
                <w:bCs/>
                <w:sz w:val="20"/>
                <w:szCs w:val="20"/>
              </w:rPr>
              <w:t xml:space="preserve"> ± 2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</w:t>
            </w:r>
            <w:r w:rsidRPr="000E6B1B">
              <w:rPr>
                <w:rFonts w:ascii="Arial" w:hAnsi="Arial" w:cs="Arial"/>
                <w:sz w:val="20"/>
                <w:szCs w:val="20"/>
              </w:rPr>
              <w:t>.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3F74">
              <w:rPr>
                <w:rFonts w:ascii="Arial" w:hAnsi="Arial" w:cs="Arial"/>
                <w:b/>
                <w:sz w:val="20"/>
                <w:szCs w:val="20"/>
              </w:rPr>
              <w:t>67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2.- 3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 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1.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2.-.3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6</w:t>
            </w:r>
            <w:r w:rsidRPr="000E6B1B">
              <w:rPr>
                <w:rFonts w:ascii="Arial" w:hAnsi="Arial" w:cs="Arial"/>
                <w:sz w:val="20"/>
                <w:szCs w:val="20"/>
              </w:rPr>
              <w:t>.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DCF">
              <w:rPr>
                <w:rFonts w:ascii="Arial" w:hAnsi="Arial" w:cs="Arial"/>
                <w:sz w:val="20"/>
                <w:szCs w:val="20"/>
              </w:rPr>
              <w:t>77</w:t>
            </w:r>
            <w:r>
              <w:rPr>
                <w:rFonts w:ascii="Arial" w:hAnsi="Arial" w:cs="Arial"/>
                <w:sz w:val="20"/>
                <w:szCs w:val="20"/>
              </w:rPr>
              <w:t xml:space="preserve"> ± 29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DCF">
              <w:rPr>
                <w:rFonts w:ascii="Arial" w:hAnsi="Arial" w:cs="Arial"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 xml:space="preserve"> ± 15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16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sz w:val="20"/>
                <w:szCs w:val="20"/>
              </w:rPr>
              <w:t>80</w:t>
            </w:r>
            <w:r w:rsidRPr="00946016">
              <w:rPr>
                <w:rStyle w:val="Siln"/>
                <w:rFonts w:ascii="Arial" w:hAnsi="Arial" w:cs="Arial"/>
                <w:sz w:val="20"/>
                <w:szCs w:val="20"/>
              </w:rPr>
              <w:t xml:space="preserve"> ± 1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9B6886" w:rsidRPr="00946016" w:rsidRDefault="009B6886" w:rsidP="009B6886">
      <w:pPr>
        <w:rPr>
          <w:rFonts w:ascii="Arial" w:hAnsi="Arial" w:cs="Arial"/>
          <w:u w:val="single"/>
        </w:rPr>
      </w:pPr>
    </w:p>
    <w:p w:rsidR="009B6886" w:rsidRDefault="009B6886" w:rsidP="009B6886">
      <w:pPr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Celková spokojenost z 9 okruhů </w:t>
      </w:r>
      <w:r w:rsidRPr="00697D86">
        <w:rPr>
          <w:rFonts w:ascii="Arial" w:hAnsi="Arial" w:cs="Arial"/>
          <w:u w:val="single"/>
        </w:rPr>
        <w:t>dosáhla</w:t>
      </w:r>
      <w:r>
        <w:rPr>
          <w:rFonts w:ascii="Arial" w:hAnsi="Arial" w:cs="Arial"/>
        </w:rPr>
        <w:t xml:space="preserve"> standardu 80%</w:t>
      </w:r>
      <w:r w:rsidRPr="00946016">
        <w:rPr>
          <w:rFonts w:ascii="Arial" w:hAnsi="Arial" w:cs="Arial"/>
        </w:rPr>
        <w:t xml:space="preserve">. </w:t>
      </w:r>
    </w:p>
    <w:p w:rsidR="009B6886" w:rsidRDefault="009B6886" w:rsidP="009B6886">
      <w:pPr>
        <w:rPr>
          <w:rFonts w:ascii="Arial" w:hAnsi="Arial" w:cs="Arial"/>
        </w:rPr>
      </w:pPr>
    </w:p>
    <w:p w:rsidR="009B6886" w:rsidRPr="00C6535E" w:rsidRDefault="009B6886" w:rsidP="009B6886">
      <w:pPr>
        <w:jc w:val="center"/>
        <w:rPr>
          <w:rFonts w:ascii="Arial" w:hAnsi="Arial" w:cs="Arial"/>
          <w:i/>
        </w:rPr>
      </w:pPr>
      <w:r w:rsidRPr="00C6535E">
        <w:rPr>
          <w:rFonts w:ascii="Arial" w:hAnsi="Arial" w:cs="Arial"/>
          <w:i/>
          <w:u w:val="single"/>
        </w:rPr>
        <w:t>Za standard se považuje 80% spokojených respondentů</w:t>
      </w:r>
      <w:r w:rsidRPr="00C6535E">
        <w:rPr>
          <w:rFonts w:ascii="Arial" w:hAnsi="Arial" w:cs="Arial"/>
          <w:i/>
        </w:rPr>
        <w:t>.</w:t>
      </w:r>
    </w:p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18"/>
          <w:szCs w:val="24"/>
        </w:rPr>
      </w:pPr>
    </w:p>
    <w:p w:rsidR="009B6886" w:rsidRPr="009B6886" w:rsidRDefault="009B6886" w:rsidP="009B6886">
      <w:pPr>
        <w:pStyle w:val="Nadpis2"/>
        <w:spacing w:before="0" w:after="0"/>
        <w:jc w:val="both"/>
        <w:rPr>
          <w:b w:val="0"/>
          <w:i/>
          <w:color w:val="auto"/>
          <w:sz w:val="24"/>
          <w:szCs w:val="24"/>
        </w:rPr>
      </w:pPr>
      <w:r w:rsidRPr="009B6886">
        <w:rPr>
          <w:b w:val="0"/>
          <w:color w:val="auto"/>
          <w:sz w:val="24"/>
          <w:szCs w:val="24"/>
        </w:rPr>
        <w:t>Celkové hodnocení péče v IKEM:</w:t>
      </w:r>
      <w:r w:rsidRPr="009B6886">
        <w:rPr>
          <w:b w:val="0"/>
          <w:color w:val="auto"/>
          <w:sz w:val="24"/>
          <w:szCs w:val="24"/>
        </w:rPr>
        <w:tab/>
        <w:t xml:space="preserve">Celkové hodnocení péče na </w:t>
      </w:r>
      <w:r w:rsidRPr="009B6886">
        <w:rPr>
          <w:color w:val="auto"/>
          <w:sz w:val="24"/>
          <w:szCs w:val="24"/>
        </w:rPr>
        <w:t>KD</w:t>
      </w:r>
      <w:r w:rsidRPr="009B6886">
        <w:rPr>
          <w:b w:val="0"/>
          <w:color w:val="auto"/>
          <w:sz w:val="24"/>
          <w:szCs w:val="24"/>
        </w:rPr>
        <w:t xml:space="preserve"> (</w:t>
      </w:r>
      <w:r w:rsidRPr="009B6886">
        <w:rPr>
          <w:b w:val="0"/>
          <w:color w:val="auto"/>
          <w:sz w:val="24"/>
          <w:szCs w:val="24"/>
          <w:u w:val="single"/>
        </w:rPr>
        <w:t>ot.K4</w:t>
      </w:r>
      <w:r w:rsidRPr="009B6886">
        <w:rPr>
          <w:b w:val="0"/>
          <w:color w:val="auto"/>
          <w:sz w:val="24"/>
          <w:szCs w:val="24"/>
        </w:rPr>
        <w:t>):</w:t>
      </w:r>
      <w:r w:rsidRPr="009B6886">
        <w:rPr>
          <w:b w:val="0"/>
          <w:color w:val="auto"/>
          <w:sz w:val="24"/>
          <w:szCs w:val="24"/>
        </w:rPr>
        <w:tab/>
      </w:r>
    </w:p>
    <w:p w:rsidR="009B6886" w:rsidRPr="0094601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46016">
        <w:rPr>
          <w:rFonts w:ascii="Arial" w:hAnsi="Arial" w:cs="Arial"/>
          <w:b/>
        </w:rPr>
        <w:t xml:space="preserve">výborná           </w:t>
      </w:r>
      <w:r>
        <w:rPr>
          <w:rFonts w:ascii="Arial" w:hAnsi="Arial" w:cs="Arial"/>
          <w:b/>
        </w:rPr>
        <w:t>80</w:t>
      </w:r>
      <w:r w:rsidRPr="00946016">
        <w:rPr>
          <w:rFonts w:ascii="Arial" w:hAnsi="Arial" w:cs="Arial"/>
          <w:b/>
        </w:rPr>
        <w:t>%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  <w:t>výborná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87</w:t>
      </w:r>
      <w:r w:rsidRPr="00946016">
        <w:rPr>
          <w:rFonts w:ascii="Arial" w:hAnsi="Arial" w:cs="Arial"/>
          <w:b/>
        </w:rPr>
        <w:t xml:space="preserve">%           </w:t>
      </w:r>
    </w:p>
    <w:p w:rsidR="009B6886" w:rsidRPr="0094601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46016">
        <w:rPr>
          <w:rFonts w:ascii="Arial" w:hAnsi="Arial" w:cs="Arial"/>
          <w:b/>
        </w:rPr>
        <w:t>velmi dobrá     1</w:t>
      </w:r>
      <w:r>
        <w:rPr>
          <w:rFonts w:ascii="Arial" w:hAnsi="Arial" w:cs="Arial"/>
          <w:b/>
        </w:rPr>
        <w:t>8</w:t>
      </w:r>
      <w:r w:rsidRPr="00946016">
        <w:rPr>
          <w:rFonts w:ascii="Arial" w:hAnsi="Arial" w:cs="Arial"/>
          <w:b/>
        </w:rPr>
        <w:t>%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  <w:t>velmi dobrá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13</w:t>
      </w:r>
      <w:r w:rsidRPr="00946016">
        <w:rPr>
          <w:rFonts w:ascii="Arial" w:hAnsi="Arial" w:cs="Arial"/>
          <w:b/>
        </w:rPr>
        <w:t xml:space="preserve">%      </w:t>
      </w:r>
    </w:p>
    <w:p w:rsidR="009B688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>dobrá                 2%</w:t>
      </w:r>
      <w:r w:rsidRPr="00946016">
        <w:rPr>
          <w:rFonts w:ascii="Arial" w:hAnsi="Arial" w:cs="Arial"/>
        </w:rPr>
        <w:tab/>
      </w:r>
      <w:r w:rsidRPr="00946016">
        <w:rPr>
          <w:rFonts w:ascii="Arial" w:hAnsi="Arial" w:cs="Arial"/>
        </w:rPr>
        <w:tab/>
      </w:r>
      <w:r w:rsidRPr="00946016">
        <w:rPr>
          <w:rFonts w:ascii="Arial" w:hAnsi="Arial" w:cs="Arial"/>
        </w:rPr>
        <w:tab/>
        <w:t xml:space="preserve">dobrá     </w:t>
      </w:r>
      <w:r w:rsidRPr="00946016">
        <w:rPr>
          <w:rFonts w:ascii="Arial" w:hAnsi="Arial" w:cs="Arial"/>
        </w:rPr>
        <w:tab/>
      </w:r>
      <w:r w:rsidRPr="009460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0</w:t>
      </w:r>
      <w:r w:rsidRPr="00946016">
        <w:rPr>
          <w:rFonts w:ascii="Arial" w:hAnsi="Arial" w:cs="Arial"/>
        </w:rPr>
        <w:t xml:space="preserve">%      </w:t>
      </w:r>
    </w:p>
    <w:p w:rsidR="009B6886" w:rsidRPr="00946016" w:rsidRDefault="009B6886" w:rsidP="009B6886">
      <w:pPr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      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Průzkum probíhal v únoru 2015. </w:t>
      </w:r>
      <w:r w:rsidRPr="00946016">
        <w:rPr>
          <w:rFonts w:ascii="Arial" w:hAnsi="Arial" w:cs="Arial"/>
        </w:rPr>
        <w:t>Dotazník vyplnilo 5</w:t>
      </w:r>
      <w:r>
        <w:rPr>
          <w:rFonts w:ascii="Arial" w:hAnsi="Arial" w:cs="Arial"/>
        </w:rPr>
        <w:t>7</w:t>
      </w:r>
      <w:r w:rsidRPr="00946016">
        <w:rPr>
          <w:rFonts w:ascii="Arial" w:hAnsi="Arial" w:cs="Arial"/>
        </w:rPr>
        <w:t xml:space="preserve"> respondentů, návratnost byla</w:t>
      </w:r>
      <w:r>
        <w:rPr>
          <w:rFonts w:ascii="Arial" w:hAnsi="Arial" w:cs="Arial"/>
        </w:rPr>
        <w:t xml:space="preserve"> vysoká 88%. Srovnatelný průzkum proběhl v listopadu 2013.</w:t>
      </w:r>
    </w:p>
    <w:p w:rsidR="009B6886" w:rsidRPr="0094601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Výrazně se zlepšilo celkové hodnocení péče v ot.K4 – jen v 68% jako výborná v minulém průzkumu. </w:t>
      </w:r>
    </w:p>
    <w:p w:rsidR="009B6886" w:rsidRPr="00527C24" w:rsidRDefault="009B6886" w:rsidP="009B6886">
      <w:pPr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Celkově došlo ke </w:t>
      </w:r>
      <w:r w:rsidRPr="005919D4">
        <w:rPr>
          <w:rFonts w:ascii="Arial" w:hAnsi="Arial" w:cs="Arial"/>
          <w:b/>
        </w:rPr>
        <w:t>zlepšení</w:t>
      </w:r>
      <w:r>
        <w:rPr>
          <w:rFonts w:ascii="Arial" w:hAnsi="Arial" w:cs="Arial"/>
          <w:b/>
        </w:rPr>
        <w:t xml:space="preserve"> návratnosti i celkového hodnocení</w:t>
      </w:r>
      <w:r>
        <w:rPr>
          <w:rFonts w:ascii="Arial" w:hAnsi="Arial" w:cs="Arial"/>
        </w:rPr>
        <w:t xml:space="preserve"> ze všech okruhů ve srovnání s r. 2013 (77% celková spokojenost). Lepší než v IKEM celkem bylo hodnocení zdravotních sester a obecné hodnocení IKEM. Obecné hodnocení IKEM bylo nejvyšší v rámci Institutu (</w:t>
      </w:r>
      <w:r w:rsidRPr="006B5603">
        <w:rPr>
          <w:rFonts w:ascii="Arial" w:hAnsi="Arial" w:cs="Arial"/>
          <w:b/>
        </w:rPr>
        <w:t>86%</w:t>
      </w:r>
      <w:r>
        <w:rPr>
          <w:rFonts w:ascii="Arial" w:hAnsi="Arial" w:cs="Arial"/>
        </w:rPr>
        <w:t xml:space="preserve">), jen 69% v r. 2013. Také s plánovaným přijetím do IKEM byla větší spokojenost, než je průměr IKEM. Naopak o něco hůř je hodnocena propouštěcí procedura. Zhoršilo se hodnocení lékařů obecně v porovnání s r. 2013, kdy dosáhlo 80%, velmi nízká je stále spokojenost s ošetřujícím lékařem </w:t>
      </w:r>
      <w:r w:rsidRPr="00527C24">
        <w:rPr>
          <w:rFonts w:ascii="Arial" w:hAnsi="Arial" w:cs="Arial"/>
          <w:b/>
        </w:rPr>
        <w:t>67%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(70% minule), nejnižší v IKEM.</w:t>
      </w:r>
    </w:p>
    <w:p w:rsidR="009B6886" w:rsidRPr="00946016" w:rsidRDefault="009B6886" w:rsidP="009B6886">
      <w:pPr>
        <w:jc w:val="both"/>
        <w:rPr>
          <w:rFonts w:ascii="Arial" w:hAnsi="Arial" w:cs="Arial"/>
        </w:rPr>
      </w:pPr>
    </w:p>
    <w:p w:rsidR="009B6886" w:rsidRPr="00946016" w:rsidRDefault="009B6886" w:rsidP="009B6886">
      <w:pPr>
        <w:jc w:val="both"/>
        <w:rPr>
          <w:rFonts w:ascii="Arial" w:hAnsi="Arial" w:cs="Arial"/>
          <w:u w:val="single"/>
        </w:rPr>
      </w:pPr>
      <w:r w:rsidRPr="00946016">
        <w:rPr>
          <w:rFonts w:ascii="Arial" w:hAnsi="Arial" w:cs="Arial"/>
          <w:u w:val="single"/>
        </w:rPr>
        <w:t>Písemné připomínky</w:t>
      </w:r>
    </w:p>
    <w:p w:rsidR="009B6886" w:rsidRPr="00946016" w:rsidRDefault="009B6886" w:rsidP="009B6886">
      <w:pPr>
        <w:jc w:val="both"/>
        <w:rPr>
          <w:rFonts w:ascii="Arial" w:hAnsi="Arial" w:cs="Arial"/>
          <w:u w:val="single"/>
        </w:rPr>
      </w:pPr>
    </w:p>
    <w:p w:rsidR="009B6886" w:rsidRPr="00946016" w:rsidRDefault="009B6886" w:rsidP="009B6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Ve všech třech písemných připomínkách se</w:t>
      </w:r>
      <w:r w:rsidRPr="00946016">
        <w:rPr>
          <w:rFonts w:ascii="Arial" w:hAnsi="Arial" w:cs="Arial"/>
        </w:rPr>
        <w:t xml:space="preserve"> jednalo o pochvalu </w:t>
      </w:r>
      <w:r>
        <w:rPr>
          <w:rFonts w:ascii="Arial" w:hAnsi="Arial" w:cs="Arial"/>
        </w:rPr>
        <w:t xml:space="preserve">(úcta, vstřícnost, profesionalita…) </w:t>
      </w:r>
      <w:r w:rsidRPr="00946016">
        <w:rPr>
          <w:rFonts w:ascii="Arial" w:hAnsi="Arial" w:cs="Arial"/>
        </w:rPr>
        <w:t>a poděkování</w:t>
      </w:r>
      <w:r>
        <w:rPr>
          <w:rFonts w:ascii="Arial" w:hAnsi="Arial" w:cs="Arial"/>
        </w:rPr>
        <w:t>.</w:t>
      </w:r>
    </w:p>
    <w:p w:rsidR="009B6886" w:rsidRDefault="009B6886" w:rsidP="009B6886">
      <w:pPr>
        <w:jc w:val="both"/>
        <w:rPr>
          <w:rFonts w:ascii="Arial" w:hAnsi="Arial" w:cs="Arial"/>
        </w:rPr>
      </w:pPr>
    </w:p>
    <w:p w:rsidR="009B6886" w:rsidRPr="00946016" w:rsidRDefault="009B6886" w:rsidP="009B6886">
      <w:pPr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>Kopie všech písemných připomínek pacientů příslušné kliniky budou předány jednotlivým klinikám.</w:t>
      </w:r>
    </w:p>
    <w:p w:rsidR="009B6886" w:rsidRPr="00946016" w:rsidRDefault="009B6886" w:rsidP="009B6886">
      <w:pPr>
        <w:jc w:val="both"/>
        <w:rPr>
          <w:rFonts w:ascii="Arial" w:hAnsi="Arial" w:cs="Arial"/>
        </w:rPr>
      </w:pPr>
    </w:p>
    <w:p w:rsidR="009B6886" w:rsidRPr="00946016" w:rsidRDefault="009B6886" w:rsidP="009B6886">
      <w:pPr>
        <w:jc w:val="both"/>
        <w:rPr>
          <w:rFonts w:ascii="Arial" w:hAnsi="Arial" w:cs="Arial"/>
        </w:rPr>
      </w:pPr>
    </w:p>
    <w:p w:rsidR="009B6886" w:rsidRPr="00946016" w:rsidRDefault="009B6886" w:rsidP="009B6886">
      <w:pPr>
        <w:jc w:val="center"/>
        <w:rPr>
          <w:rFonts w:ascii="Arial" w:hAnsi="Arial" w:cs="Arial"/>
          <w:b/>
          <w:sz w:val="28"/>
          <w:u w:val="single"/>
        </w:rPr>
      </w:pPr>
      <w:r w:rsidRPr="00946016">
        <w:rPr>
          <w:b/>
        </w:rPr>
        <w:br w:type="page"/>
      </w:r>
      <w:r w:rsidRPr="00946016">
        <w:rPr>
          <w:rFonts w:ascii="Arial" w:hAnsi="Arial" w:cs="Arial"/>
          <w:b/>
          <w:sz w:val="28"/>
          <w:u w:val="single"/>
        </w:rPr>
        <w:lastRenderedPageBreak/>
        <w:t>KLINIKA HEPATOGASTROENTEROLOGIE</w:t>
      </w:r>
    </w:p>
    <w:p w:rsidR="009B6886" w:rsidRPr="00946016" w:rsidRDefault="009B6886" w:rsidP="009B6886">
      <w:pPr>
        <w:pStyle w:val="Nadpis6"/>
        <w:rPr>
          <w:b/>
          <w:sz w:val="16"/>
        </w:rPr>
      </w:pPr>
    </w:p>
    <w:p w:rsidR="009B6886" w:rsidRPr="00946016" w:rsidRDefault="009B6886" w:rsidP="009B6886">
      <w:pPr>
        <w:pStyle w:val="Nadpis6"/>
        <w:rPr>
          <w:rStyle w:val="Siln"/>
          <w:rFonts w:cs="Arial"/>
        </w:rPr>
      </w:pPr>
      <w:r w:rsidRPr="00946016">
        <w:rPr>
          <w:rStyle w:val="Siln"/>
          <w:rFonts w:cs="Arial"/>
        </w:rPr>
        <w:t>Tabulka:  Hodnocení okruhů otázek – procento spokojených v r. 201</w:t>
      </w:r>
      <w:r>
        <w:rPr>
          <w:rStyle w:val="Siln"/>
          <w:rFonts w:cs="Arial"/>
        </w:rPr>
        <w:t>5</w:t>
      </w:r>
    </w:p>
    <w:p w:rsidR="009B6886" w:rsidRPr="00946016" w:rsidRDefault="009B6886" w:rsidP="009B6886">
      <w:pPr>
        <w:pStyle w:val="Nadpis6"/>
        <w:rPr>
          <w:b/>
          <w:bCs/>
        </w:rPr>
      </w:pPr>
      <w:r w:rsidRPr="00946016">
        <w:t xml:space="preserve">Celý IKEM – </w:t>
      </w:r>
      <w:r>
        <w:t>760</w:t>
      </w:r>
      <w:r w:rsidRPr="00946016">
        <w:t xml:space="preserve"> respondentů</w:t>
      </w:r>
    </w:p>
    <w:p w:rsidR="009B6886" w:rsidRPr="00946016" w:rsidRDefault="009B6886" w:rsidP="009B6886">
      <w:pPr>
        <w:rPr>
          <w:rFonts w:ascii="Arial" w:hAnsi="Arial" w:cs="Arial"/>
          <w:sz w:val="18"/>
          <w:szCs w:val="18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9B6886" w:rsidRPr="000E6B1B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</w:tr>
      <w:tr w:rsidR="009B6886" w:rsidRPr="00946016" w:rsidTr="00FD4C39">
        <w:trPr>
          <w:trHeight w:val="43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0E6B1B" w:rsidRDefault="009B6886" w:rsidP="00FD4C39">
            <w:pPr>
              <w:spacing w:before="40" w:after="40"/>
              <w:ind w:first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0</w:t>
            </w:r>
            <w:r w:rsidRPr="00895C20">
              <w:rPr>
                <w:rStyle w:val="Siln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9B6886" w:rsidRPr="00946016" w:rsidRDefault="009B6886" w:rsidP="009B6886">
      <w:pPr>
        <w:rPr>
          <w:sz w:val="18"/>
        </w:rPr>
      </w:pPr>
    </w:p>
    <w:p w:rsidR="009B6886" w:rsidRPr="00946016" w:rsidRDefault="009B6886" w:rsidP="009B6886">
      <w:pPr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Klinika </w:t>
      </w:r>
      <w:proofErr w:type="spellStart"/>
      <w:r w:rsidRPr="00946016">
        <w:rPr>
          <w:rFonts w:ascii="Arial" w:hAnsi="Arial" w:cs="Arial"/>
        </w:rPr>
        <w:t>hepatogastroenterologie</w:t>
      </w:r>
      <w:proofErr w:type="spellEnd"/>
      <w:r w:rsidRPr="00946016">
        <w:rPr>
          <w:rFonts w:ascii="Arial" w:hAnsi="Arial" w:cs="Arial"/>
        </w:rPr>
        <w:t xml:space="preserve"> </w:t>
      </w:r>
      <w:r w:rsidRPr="00946016">
        <w:rPr>
          <w:rFonts w:ascii="Arial" w:hAnsi="Arial" w:cs="Arial"/>
          <w:b/>
        </w:rPr>
        <w:t>KH</w:t>
      </w:r>
      <w:r w:rsidRPr="0094601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96</w:t>
      </w:r>
      <w:r w:rsidRPr="00946016">
        <w:rPr>
          <w:rFonts w:ascii="Arial" w:hAnsi="Arial" w:cs="Arial"/>
        </w:rPr>
        <w:t xml:space="preserve"> respondentů</w:t>
      </w:r>
    </w:p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20"/>
          <w:szCs w:val="24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9460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6016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946016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946016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9460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- 5.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513">
              <w:rPr>
                <w:rFonts w:ascii="Arial" w:hAnsi="Arial" w:cs="Arial"/>
                <w:sz w:val="20"/>
                <w:szCs w:val="20"/>
              </w:rPr>
              <w:t xml:space="preserve">86 </w:t>
            </w:r>
            <w:r w:rsidRPr="00946016">
              <w:rPr>
                <w:rFonts w:ascii="Arial" w:hAnsi="Arial" w:cs="Arial"/>
                <w:sz w:val="20"/>
                <w:szCs w:val="20"/>
              </w:rPr>
              <w:t>± 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.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675EE">
              <w:rPr>
                <w:rFonts w:ascii="Arial" w:hAnsi="Arial" w:cs="Arial"/>
                <w:sz w:val="20"/>
                <w:szCs w:val="20"/>
              </w:rPr>
              <w:t>90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1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0E6B1B">
              <w:rPr>
                <w:rFonts w:ascii="Arial" w:hAnsi="Arial" w:cs="Arial"/>
                <w:sz w:val="20"/>
                <w:szCs w:val="20"/>
              </w:rPr>
              <w:t>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77">
              <w:rPr>
                <w:rFonts w:ascii="Arial" w:hAnsi="Arial" w:cs="Arial"/>
                <w:b/>
                <w:sz w:val="20"/>
                <w:szCs w:val="20"/>
              </w:rPr>
              <w:t>92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1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4.-5.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86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±  </w:t>
            </w: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077">
              <w:rPr>
                <w:rFonts w:ascii="Arial" w:hAnsi="Arial" w:cs="Arial"/>
                <w:b/>
                <w:sz w:val="20"/>
                <w:szCs w:val="20"/>
              </w:rPr>
              <w:t>74</w:t>
            </w:r>
            <w:r>
              <w:rPr>
                <w:rFonts w:ascii="Arial" w:hAnsi="Arial" w:cs="Arial"/>
                <w:sz w:val="20"/>
                <w:szCs w:val="20"/>
              </w:rPr>
              <w:t xml:space="preserve"> ± 23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± 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 ± 20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16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16">
              <w:rPr>
                <w:rStyle w:val="Siln"/>
                <w:rFonts w:ascii="Arial" w:hAnsi="Arial" w:cs="Arial"/>
                <w:sz w:val="20"/>
                <w:szCs w:val="20"/>
              </w:rPr>
              <w:t>8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4</w:t>
            </w:r>
            <w:r w:rsidRPr="00946016">
              <w:rPr>
                <w:rStyle w:val="Siln"/>
                <w:rFonts w:ascii="Arial" w:hAnsi="Arial" w:cs="Arial"/>
                <w:sz w:val="20"/>
                <w:szCs w:val="20"/>
              </w:rPr>
              <w:t xml:space="preserve"> ± 1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4</w:t>
            </w:r>
          </w:p>
        </w:tc>
      </w:tr>
    </w:tbl>
    <w:p w:rsidR="009B6886" w:rsidRPr="00946016" w:rsidRDefault="009B6886" w:rsidP="009B6886">
      <w:pPr>
        <w:rPr>
          <w:rFonts w:ascii="Arial" w:hAnsi="Arial" w:cs="Arial"/>
        </w:rPr>
      </w:pPr>
    </w:p>
    <w:p w:rsidR="009B6886" w:rsidRPr="00946016" w:rsidRDefault="009B6886" w:rsidP="009B6886">
      <w:pPr>
        <w:rPr>
          <w:rFonts w:ascii="Arial" w:hAnsi="Arial" w:cs="Arial"/>
          <w:u w:val="single"/>
        </w:rPr>
      </w:pPr>
      <w:r w:rsidRPr="00946016">
        <w:rPr>
          <w:rFonts w:ascii="Arial" w:hAnsi="Arial" w:cs="Arial"/>
        </w:rPr>
        <w:t>Celková spokojenost z 9 okruhů je vyšší</w:t>
      </w:r>
      <w:r>
        <w:rPr>
          <w:rFonts w:ascii="Arial" w:hAnsi="Arial" w:cs="Arial"/>
        </w:rPr>
        <w:t>,</w:t>
      </w:r>
      <w:r w:rsidRPr="00946016">
        <w:rPr>
          <w:rFonts w:ascii="Arial" w:hAnsi="Arial" w:cs="Arial"/>
        </w:rPr>
        <w:t xml:space="preserve"> než je průměr IKEM. </w:t>
      </w:r>
    </w:p>
    <w:p w:rsidR="009B6886" w:rsidRPr="00946016" w:rsidRDefault="009B6886" w:rsidP="009B6886">
      <w:pPr>
        <w:jc w:val="center"/>
        <w:rPr>
          <w:rFonts w:ascii="Arial" w:hAnsi="Arial" w:cs="Arial"/>
          <w:sz w:val="16"/>
          <w:u w:val="single"/>
        </w:rPr>
      </w:pPr>
    </w:p>
    <w:p w:rsidR="009B6886" w:rsidRPr="00CD12AB" w:rsidRDefault="009B6886" w:rsidP="009B6886">
      <w:pPr>
        <w:jc w:val="center"/>
        <w:rPr>
          <w:rFonts w:ascii="Arial" w:hAnsi="Arial" w:cs="Arial"/>
          <w:i/>
        </w:rPr>
      </w:pPr>
      <w:r w:rsidRPr="00CD12AB">
        <w:rPr>
          <w:rFonts w:ascii="Arial" w:hAnsi="Arial" w:cs="Arial"/>
          <w:i/>
          <w:u w:val="single"/>
        </w:rPr>
        <w:t>Za standard se považuje 80% spokojených respondentů</w:t>
      </w:r>
      <w:r w:rsidRPr="00CD12AB">
        <w:rPr>
          <w:rFonts w:ascii="Arial" w:hAnsi="Arial" w:cs="Arial"/>
          <w:i/>
        </w:rPr>
        <w:t>.</w:t>
      </w:r>
    </w:p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20"/>
          <w:szCs w:val="24"/>
        </w:rPr>
      </w:pPr>
    </w:p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18"/>
          <w:szCs w:val="24"/>
        </w:rPr>
      </w:pPr>
      <w:r w:rsidRPr="009B6886">
        <w:rPr>
          <w:b w:val="0"/>
          <w:color w:val="auto"/>
          <w:sz w:val="24"/>
          <w:szCs w:val="24"/>
        </w:rPr>
        <w:t>Celkové hodnocení péče v IKEM:</w:t>
      </w:r>
      <w:r w:rsidRPr="009B6886">
        <w:rPr>
          <w:b w:val="0"/>
          <w:color w:val="auto"/>
          <w:sz w:val="24"/>
          <w:szCs w:val="24"/>
        </w:rPr>
        <w:tab/>
        <w:t xml:space="preserve">Celkové hodnocení péče na </w:t>
      </w:r>
      <w:r w:rsidRPr="009B6886">
        <w:rPr>
          <w:color w:val="auto"/>
          <w:sz w:val="24"/>
          <w:szCs w:val="24"/>
        </w:rPr>
        <w:t>KH</w:t>
      </w:r>
      <w:r w:rsidRPr="009B6886">
        <w:rPr>
          <w:b w:val="0"/>
          <w:color w:val="auto"/>
          <w:sz w:val="24"/>
          <w:szCs w:val="24"/>
        </w:rPr>
        <w:t xml:space="preserve"> (</w:t>
      </w:r>
      <w:proofErr w:type="spellStart"/>
      <w:r w:rsidRPr="009B6886">
        <w:rPr>
          <w:b w:val="0"/>
          <w:color w:val="auto"/>
          <w:sz w:val="24"/>
          <w:szCs w:val="24"/>
          <w:u w:val="single"/>
        </w:rPr>
        <w:t>ot</w:t>
      </w:r>
      <w:proofErr w:type="spellEnd"/>
      <w:r w:rsidRPr="009B6886">
        <w:rPr>
          <w:b w:val="0"/>
          <w:color w:val="auto"/>
          <w:sz w:val="24"/>
          <w:szCs w:val="24"/>
          <w:u w:val="single"/>
        </w:rPr>
        <w:t>. K4</w:t>
      </w:r>
      <w:r w:rsidRPr="009B6886">
        <w:rPr>
          <w:b w:val="0"/>
          <w:color w:val="auto"/>
          <w:sz w:val="24"/>
          <w:szCs w:val="24"/>
        </w:rPr>
        <w:t>):</w:t>
      </w:r>
      <w:r w:rsidRPr="009B6886">
        <w:rPr>
          <w:b w:val="0"/>
          <w:color w:val="auto"/>
          <w:sz w:val="24"/>
          <w:szCs w:val="24"/>
        </w:rPr>
        <w:tab/>
      </w:r>
      <w:r w:rsidRPr="00946016">
        <w:rPr>
          <w:b w:val="0"/>
          <w:sz w:val="22"/>
          <w:szCs w:val="24"/>
        </w:rPr>
        <w:tab/>
      </w:r>
      <w:r w:rsidRPr="00946016">
        <w:rPr>
          <w:b w:val="0"/>
          <w:sz w:val="22"/>
          <w:szCs w:val="24"/>
        </w:rPr>
        <w:tab/>
      </w:r>
      <w:r w:rsidRPr="00946016">
        <w:rPr>
          <w:b w:val="0"/>
          <w:sz w:val="22"/>
          <w:szCs w:val="24"/>
        </w:rPr>
        <w:tab/>
      </w:r>
    </w:p>
    <w:p w:rsidR="009B6886" w:rsidRPr="0094601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46016">
        <w:rPr>
          <w:rFonts w:ascii="Arial" w:hAnsi="Arial" w:cs="Arial"/>
          <w:b/>
        </w:rPr>
        <w:t xml:space="preserve">výborná           </w:t>
      </w:r>
      <w:r>
        <w:rPr>
          <w:rFonts w:ascii="Arial" w:hAnsi="Arial" w:cs="Arial"/>
          <w:b/>
        </w:rPr>
        <w:t>80</w:t>
      </w:r>
      <w:r w:rsidRPr="00946016">
        <w:rPr>
          <w:rFonts w:ascii="Arial" w:hAnsi="Arial" w:cs="Arial"/>
          <w:b/>
        </w:rPr>
        <w:t>%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  <w:t>výborná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  <w:t>8</w:t>
      </w:r>
      <w:r>
        <w:rPr>
          <w:rFonts w:ascii="Arial" w:hAnsi="Arial" w:cs="Arial"/>
          <w:b/>
        </w:rPr>
        <w:t>4</w:t>
      </w:r>
      <w:r w:rsidRPr="00946016">
        <w:rPr>
          <w:rFonts w:ascii="Arial" w:hAnsi="Arial" w:cs="Arial"/>
          <w:b/>
        </w:rPr>
        <w:t xml:space="preserve">%           </w:t>
      </w:r>
    </w:p>
    <w:p w:rsidR="009B6886" w:rsidRPr="0094601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46016">
        <w:rPr>
          <w:rFonts w:ascii="Arial" w:hAnsi="Arial" w:cs="Arial"/>
          <w:b/>
        </w:rPr>
        <w:t>velmi dobrá     1</w:t>
      </w:r>
      <w:r>
        <w:rPr>
          <w:rFonts w:ascii="Arial" w:hAnsi="Arial" w:cs="Arial"/>
          <w:b/>
        </w:rPr>
        <w:t>8</w:t>
      </w:r>
      <w:r w:rsidRPr="00946016">
        <w:rPr>
          <w:rFonts w:ascii="Arial" w:hAnsi="Arial" w:cs="Arial"/>
          <w:b/>
        </w:rPr>
        <w:t>%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  <w:t>velmi dobrá   </w:t>
      </w:r>
      <w:r w:rsidRPr="00946016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3</w:t>
      </w:r>
      <w:r w:rsidRPr="00946016">
        <w:rPr>
          <w:rFonts w:ascii="Arial" w:hAnsi="Arial" w:cs="Arial"/>
          <w:b/>
        </w:rPr>
        <w:t>%</w:t>
      </w:r>
    </w:p>
    <w:p w:rsidR="009B6886" w:rsidRPr="0094601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46016">
        <w:rPr>
          <w:rFonts w:ascii="Arial" w:hAnsi="Arial" w:cs="Arial"/>
        </w:rPr>
        <w:t>dobrá                 2%</w:t>
      </w:r>
      <w:r w:rsidRPr="00946016">
        <w:rPr>
          <w:rFonts w:ascii="Arial" w:hAnsi="Arial" w:cs="Arial"/>
        </w:rPr>
        <w:tab/>
      </w:r>
      <w:r w:rsidRPr="00946016">
        <w:rPr>
          <w:rFonts w:ascii="Arial" w:hAnsi="Arial" w:cs="Arial"/>
        </w:rPr>
        <w:tab/>
      </w:r>
      <w:r w:rsidRPr="00946016">
        <w:rPr>
          <w:rFonts w:ascii="Arial" w:hAnsi="Arial" w:cs="Arial"/>
        </w:rPr>
        <w:tab/>
        <w:t xml:space="preserve">dobrá                  </w:t>
      </w:r>
      <w:r w:rsidRPr="00946016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3</w:t>
      </w:r>
      <w:r w:rsidRPr="00946016">
        <w:rPr>
          <w:rFonts w:ascii="Arial" w:hAnsi="Arial" w:cs="Arial"/>
        </w:rPr>
        <w:t xml:space="preserve">%   </w:t>
      </w:r>
    </w:p>
    <w:p w:rsidR="009B6886" w:rsidRPr="0094601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Pr="0094601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Pr="0094601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Průzkum probíhal v únoru 2015. </w:t>
      </w:r>
      <w:r w:rsidRPr="00946016">
        <w:rPr>
          <w:rFonts w:ascii="Arial" w:hAnsi="Arial" w:cs="Arial"/>
        </w:rPr>
        <w:t xml:space="preserve">Dotazník vyplnilo </w:t>
      </w:r>
      <w:r>
        <w:rPr>
          <w:rFonts w:ascii="Arial" w:hAnsi="Arial" w:cs="Arial"/>
        </w:rPr>
        <w:t>96</w:t>
      </w:r>
      <w:r w:rsidRPr="00946016">
        <w:rPr>
          <w:rFonts w:ascii="Arial" w:hAnsi="Arial" w:cs="Arial"/>
        </w:rPr>
        <w:t xml:space="preserve"> respondentů, návratnost byla</w:t>
      </w:r>
      <w:r>
        <w:rPr>
          <w:rFonts w:ascii="Arial" w:hAnsi="Arial" w:cs="Arial"/>
        </w:rPr>
        <w:t xml:space="preserve"> vysoká 96%. Srovnatelný průzkum proběhl v listopadu 2013.</w:t>
      </w:r>
    </w:p>
    <w:p w:rsidR="009B6886" w:rsidRPr="0094601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Prakticky</w:t>
      </w:r>
      <w:r w:rsidRPr="00946016">
        <w:rPr>
          <w:rFonts w:ascii="Arial" w:hAnsi="Arial" w:cs="Arial"/>
        </w:rPr>
        <w:t xml:space="preserve"> všechny okruhy jsou hodnoceny lépe, než je průměr IKEM. </w:t>
      </w:r>
      <w:r>
        <w:rPr>
          <w:rFonts w:ascii="Arial" w:hAnsi="Arial" w:cs="Arial"/>
        </w:rPr>
        <w:t xml:space="preserve">Oproti minulému průzkumu se zvýšilo hodnocení </w:t>
      </w:r>
      <w:r w:rsidRPr="000675EE">
        <w:rPr>
          <w:rFonts w:ascii="Arial" w:hAnsi="Arial" w:cs="Arial"/>
          <w:b/>
        </w:rPr>
        <w:t>Ošetřujícího lékaře</w:t>
      </w:r>
      <w:r>
        <w:rPr>
          <w:rFonts w:ascii="Arial" w:hAnsi="Arial" w:cs="Arial"/>
          <w:b/>
        </w:rPr>
        <w:t xml:space="preserve"> (92%) </w:t>
      </w:r>
      <w:r w:rsidRPr="00D24077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D24077">
        <w:rPr>
          <w:rFonts w:ascii="Arial" w:hAnsi="Arial" w:cs="Arial"/>
        </w:rPr>
        <w:t>je nejvyšší v</w:t>
      </w:r>
      <w:r>
        <w:rPr>
          <w:rFonts w:ascii="Arial" w:hAnsi="Arial" w:cs="Arial"/>
        </w:rPr>
        <w:t> </w:t>
      </w:r>
      <w:r w:rsidRPr="00D24077">
        <w:rPr>
          <w:rFonts w:ascii="Arial" w:hAnsi="Arial" w:cs="Arial"/>
        </w:rPr>
        <w:t>IKEM</w:t>
      </w:r>
      <w:r>
        <w:rPr>
          <w:rFonts w:ascii="Arial" w:hAnsi="Arial" w:cs="Arial"/>
        </w:rPr>
        <w:t>, stejně tak jako propouštěcí procedura (90%). Zvýšilo se také Obecné hodnocení IKEM (na 74% z 69% minule), nicméně je stále nejhůř hodnoceným okruhem v rámci kliniky. Ve srovnání s minulým průzkumem</w:t>
      </w:r>
      <w:r w:rsidRPr="00721AF4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snížilo hodnocení sester (na 83% z 88% v r. 2013).</w:t>
      </w:r>
    </w:p>
    <w:p w:rsidR="009B6886" w:rsidRPr="00946016" w:rsidRDefault="009B6886" w:rsidP="009B6886">
      <w:pPr>
        <w:ind w:firstLine="708"/>
        <w:jc w:val="both"/>
        <w:rPr>
          <w:rFonts w:ascii="Arial" w:hAnsi="Arial" w:cs="Arial"/>
          <w:u w:val="single"/>
        </w:rPr>
      </w:pPr>
    </w:p>
    <w:p w:rsidR="009B6886" w:rsidRPr="00946016" w:rsidRDefault="009B6886" w:rsidP="009B6886">
      <w:pPr>
        <w:jc w:val="both"/>
        <w:rPr>
          <w:rFonts w:ascii="Arial" w:hAnsi="Arial" w:cs="Arial"/>
          <w:u w:val="single"/>
        </w:rPr>
      </w:pPr>
      <w:r w:rsidRPr="00946016">
        <w:rPr>
          <w:rFonts w:ascii="Arial" w:hAnsi="Arial" w:cs="Arial"/>
          <w:u w:val="single"/>
        </w:rPr>
        <w:t>Písemné připomínky</w:t>
      </w:r>
    </w:p>
    <w:p w:rsidR="009B6886" w:rsidRPr="0094601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šesti </w:t>
      </w:r>
      <w:r w:rsidRPr="00946016">
        <w:rPr>
          <w:rFonts w:ascii="Arial" w:hAnsi="Arial" w:cs="Arial"/>
        </w:rPr>
        <w:t xml:space="preserve">písemných připomínkách </w:t>
      </w:r>
      <w:r>
        <w:rPr>
          <w:rFonts w:ascii="Arial" w:hAnsi="Arial" w:cs="Arial"/>
        </w:rPr>
        <w:t>šlo o kladné hodnocení přístupu lékařů a sester a poděkování.</w:t>
      </w:r>
    </w:p>
    <w:p w:rsidR="009B6886" w:rsidRPr="00946016" w:rsidRDefault="009B6886" w:rsidP="009B6886">
      <w:pPr>
        <w:ind w:firstLine="708"/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Jedna připomínka se týkala digitálního teploměru. </w:t>
      </w:r>
    </w:p>
    <w:p w:rsidR="009B6886" w:rsidRDefault="009B6886" w:rsidP="009B6886">
      <w:pPr>
        <w:jc w:val="both"/>
        <w:rPr>
          <w:rFonts w:ascii="Arial" w:hAnsi="Arial" w:cs="Arial"/>
        </w:rPr>
      </w:pPr>
    </w:p>
    <w:p w:rsidR="009B6886" w:rsidRPr="00946016" w:rsidRDefault="009B6886" w:rsidP="009B6886">
      <w:pPr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>Kopie všech písemných připomínek pacientů příslušné kliniky budou předány jednotlivým klinikám.</w:t>
      </w:r>
    </w:p>
    <w:p w:rsidR="009B6886" w:rsidRPr="00946016" w:rsidRDefault="009B6886" w:rsidP="009B6886">
      <w:pPr>
        <w:jc w:val="both"/>
        <w:rPr>
          <w:rFonts w:ascii="Arial" w:hAnsi="Arial" w:cs="Arial"/>
        </w:rPr>
      </w:pPr>
    </w:p>
    <w:p w:rsidR="009B6886" w:rsidRPr="00946016" w:rsidRDefault="009B6886" w:rsidP="009B6886">
      <w:pPr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ab/>
      </w:r>
    </w:p>
    <w:p w:rsidR="009B6886" w:rsidRPr="00946016" w:rsidRDefault="009B6886" w:rsidP="009B6886">
      <w:pPr>
        <w:jc w:val="center"/>
        <w:rPr>
          <w:rFonts w:ascii="Arial" w:hAnsi="Arial" w:cs="Arial"/>
          <w:b/>
          <w:sz w:val="28"/>
          <w:u w:val="single"/>
        </w:rPr>
      </w:pPr>
      <w:r w:rsidRPr="00946016">
        <w:br w:type="page"/>
      </w:r>
      <w:r w:rsidRPr="00946016">
        <w:rPr>
          <w:rFonts w:ascii="Arial" w:hAnsi="Arial" w:cs="Arial"/>
          <w:b/>
          <w:sz w:val="28"/>
          <w:u w:val="single"/>
        </w:rPr>
        <w:lastRenderedPageBreak/>
        <w:t>KLINIKA KARDIOLOGIE odd. A</w:t>
      </w:r>
    </w:p>
    <w:p w:rsidR="009B6886" w:rsidRPr="00946016" w:rsidRDefault="009B6886" w:rsidP="009B6886"/>
    <w:p w:rsidR="009B6886" w:rsidRPr="00946016" w:rsidRDefault="009B6886" w:rsidP="009B6886">
      <w:pPr>
        <w:pStyle w:val="Nadpis6"/>
        <w:rPr>
          <w:rStyle w:val="Siln"/>
          <w:rFonts w:cs="Arial"/>
        </w:rPr>
      </w:pPr>
      <w:r w:rsidRPr="00946016">
        <w:rPr>
          <w:rStyle w:val="Siln"/>
          <w:rFonts w:cs="Arial"/>
        </w:rPr>
        <w:t>Tabulka:  Hodnocení okruhů otázek – procento spokojených v r. 201</w:t>
      </w:r>
      <w:r>
        <w:rPr>
          <w:rStyle w:val="Siln"/>
          <w:rFonts w:cs="Arial"/>
        </w:rPr>
        <w:t>5</w:t>
      </w:r>
    </w:p>
    <w:p w:rsidR="009B6886" w:rsidRPr="00946016" w:rsidRDefault="009B6886" w:rsidP="009B6886">
      <w:pPr>
        <w:pStyle w:val="Nadpis6"/>
        <w:rPr>
          <w:b/>
          <w:bCs/>
        </w:rPr>
      </w:pPr>
      <w:r w:rsidRPr="00946016">
        <w:t xml:space="preserve">Celý IKEM – </w:t>
      </w:r>
      <w:r>
        <w:t>760</w:t>
      </w:r>
      <w:r w:rsidRPr="00946016">
        <w:t xml:space="preserve"> respondentů</w:t>
      </w:r>
    </w:p>
    <w:p w:rsidR="009B6886" w:rsidRPr="00946016" w:rsidRDefault="009B6886" w:rsidP="009B6886">
      <w:pPr>
        <w:rPr>
          <w:rFonts w:ascii="Arial" w:hAnsi="Arial" w:cs="Arial"/>
          <w:sz w:val="18"/>
          <w:szCs w:val="18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9B6886" w:rsidRPr="000E6B1B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</w:tr>
      <w:tr w:rsidR="009B6886" w:rsidRPr="00946016" w:rsidTr="00FD4C39">
        <w:trPr>
          <w:trHeight w:val="43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0</w:t>
            </w:r>
            <w:r w:rsidRPr="00895C20">
              <w:rPr>
                <w:rStyle w:val="Siln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24"/>
          <w:szCs w:val="24"/>
        </w:rPr>
      </w:pPr>
    </w:p>
    <w:p w:rsidR="009B6886" w:rsidRPr="00946016" w:rsidRDefault="009B6886" w:rsidP="009B6886">
      <w:pPr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Klinika kardiologie </w:t>
      </w:r>
      <w:r w:rsidRPr="00946016">
        <w:rPr>
          <w:rFonts w:ascii="Arial" w:hAnsi="Arial" w:cs="Arial"/>
          <w:b/>
        </w:rPr>
        <w:t>KKIA</w:t>
      </w:r>
      <w:r w:rsidRPr="00946016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49</w:t>
      </w:r>
      <w:r w:rsidRPr="00946016">
        <w:rPr>
          <w:rFonts w:ascii="Arial" w:hAnsi="Arial" w:cs="Arial"/>
        </w:rPr>
        <w:t xml:space="preserve"> respondentů</w:t>
      </w:r>
    </w:p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24"/>
          <w:szCs w:val="24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946016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46016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946016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946016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9460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A6A">
              <w:rPr>
                <w:rFonts w:ascii="Arial" w:hAnsi="Arial" w:cs="Arial"/>
                <w:b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 xml:space="preserve"> ± 15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 ± 23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4.-5.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84 ± 25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E6B1B">
              <w:rPr>
                <w:rFonts w:ascii="Arial" w:hAnsi="Arial" w:cs="Arial"/>
                <w:sz w:val="20"/>
                <w:szCs w:val="20"/>
              </w:rPr>
              <w:t>.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 ± 24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E6B1B">
              <w:rPr>
                <w:rFonts w:ascii="Arial" w:hAnsi="Arial" w:cs="Arial"/>
                <w:sz w:val="20"/>
                <w:szCs w:val="20"/>
              </w:rPr>
              <w:t>.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601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± 26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46016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5 ± 27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tabs>
                <w:tab w:val="left" w:pos="553"/>
                <w:tab w:val="center" w:pos="112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94601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77 ± 23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78 ± 22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± 16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46016" w:rsidRDefault="009B6886" w:rsidP="00FD4C39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946016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46016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16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946016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946016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3</w:t>
            </w:r>
            <w:r w:rsidRPr="00946016">
              <w:rPr>
                <w:rStyle w:val="Siln"/>
                <w:sz w:val="20"/>
                <w:szCs w:val="20"/>
              </w:rPr>
              <w:t xml:space="preserve"> </w:t>
            </w:r>
            <w:r w:rsidRPr="00946016">
              <w:rPr>
                <w:rFonts w:ascii="Arial" w:hAnsi="Arial" w:cs="Arial"/>
                <w:sz w:val="20"/>
                <w:szCs w:val="20"/>
              </w:rPr>
              <w:t xml:space="preserve">± 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</w:tbl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18"/>
          <w:szCs w:val="24"/>
        </w:rPr>
      </w:pPr>
    </w:p>
    <w:p w:rsidR="009B6886" w:rsidRPr="00946016" w:rsidRDefault="009B6886" w:rsidP="009B6886">
      <w:pPr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Celková spokojenost </w:t>
      </w:r>
      <w:r>
        <w:rPr>
          <w:rFonts w:ascii="Arial" w:hAnsi="Arial" w:cs="Arial"/>
        </w:rPr>
        <w:t>je vyšší, než</w:t>
      </w:r>
      <w:r w:rsidRPr="009460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r w:rsidRPr="00946016">
        <w:rPr>
          <w:rFonts w:ascii="Arial" w:hAnsi="Arial" w:cs="Arial"/>
        </w:rPr>
        <w:t>průměr IKEM.</w:t>
      </w:r>
    </w:p>
    <w:p w:rsidR="009B6886" w:rsidRPr="00946016" w:rsidRDefault="009B6886" w:rsidP="009B6886">
      <w:pPr>
        <w:jc w:val="center"/>
        <w:rPr>
          <w:rFonts w:ascii="Arial" w:hAnsi="Arial" w:cs="Arial"/>
          <w:sz w:val="18"/>
          <w:u w:val="single"/>
        </w:rPr>
      </w:pPr>
    </w:p>
    <w:p w:rsidR="009B6886" w:rsidRPr="00C6535E" w:rsidRDefault="009B6886" w:rsidP="009B6886">
      <w:pPr>
        <w:jc w:val="center"/>
        <w:rPr>
          <w:rFonts w:ascii="Arial" w:hAnsi="Arial" w:cs="Arial"/>
          <w:i/>
        </w:rPr>
      </w:pPr>
      <w:r w:rsidRPr="00C6535E">
        <w:rPr>
          <w:rFonts w:ascii="Arial" w:hAnsi="Arial" w:cs="Arial"/>
          <w:i/>
          <w:u w:val="single"/>
        </w:rPr>
        <w:t>Za standard se považuje 80% spokojených respondentů</w:t>
      </w:r>
      <w:r w:rsidRPr="00C6535E">
        <w:rPr>
          <w:rFonts w:ascii="Arial" w:hAnsi="Arial" w:cs="Arial"/>
          <w:i/>
        </w:rPr>
        <w:t>.</w:t>
      </w:r>
    </w:p>
    <w:p w:rsidR="009B6886" w:rsidRPr="00946016" w:rsidRDefault="009B6886" w:rsidP="009B6886">
      <w:pPr>
        <w:pStyle w:val="Nadpis2"/>
        <w:spacing w:before="0" w:after="0"/>
        <w:jc w:val="both"/>
        <w:rPr>
          <w:b w:val="0"/>
          <w:i/>
          <w:sz w:val="18"/>
          <w:szCs w:val="24"/>
        </w:rPr>
      </w:pPr>
    </w:p>
    <w:p w:rsidR="009B6886" w:rsidRPr="009B6886" w:rsidRDefault="009B6886" w:rsidP="009B6886">
      <w:pPr>
        <w:pStyle w:val="Nadpis2"/>
        <w:spacing w:before="0" w:after="0"/>
        <w:jc w:val="both"/>
        <w:rPr>
          <w:b w:val="0"/>
          <w:i/>
          <w:color w:val="auto"/>
          <w:sz w:val="24"/>
          <w:szCs w:val="24"/>
        </w:rPr>
      </w:pPr>
      <w:r w:rsidRPr="009B6886">
        <w:rPr>
          <w:b w:val="0"/>
          <w:color w:val="auto"/>
          <w:sz w:val="24"/>
          <w:szCs w:val="24"/>
        </w:rPr>
        <w:t>Celkové hodnocení péče v IKEM:</w:t>
      </w:r>
      <w:r w:rsidRPr="009B6886">
        <w:rPr>
          <w:b w:val="0"/>
          <w:color w:val="auto"/>
          <w:sz w:val="24"/>
          <w:szCs w:val="24"/>
        </w:rPr>
        <w:tab/>
        <w:t xml:space="preserve">Celkové hodnocení péče na </w:t>
      </w:r>
      <w:r w:rsidRPr="009B6886">
        <w:rPr>
          <w:color w:val="auto"/>
          <w:sz w:val="24"/>
          <w:szCs w:val="24"/>
        </w:rPr>
        <w:t xml:space="preserve">KKIA </w:t>
      </w:r>
      <w:r w:rsidRPr="009B6886">
        <w:rPr>
          <w:b w:val="0"/>
          <w:color w:val="auto"/>
          <w:sz w:val="24"/>
          <w:szCs w:val="24"/>
        </w:rPr>
        <w:t>(</w:t>
      </w:r>
      <w:r w:rsidRPr="009B6886">
        <w:rPr>
          <w:b w:val="0"/>
          <w:color w:val="auto"/>
          <w:sz w:val="24"/>
          <w:szCs w:val="24"/>
          <w:u w:val="single"/>
        </w:rPr>
        <w:t>ot.K4</w:t>
      </w:r>
      <w:r w:rsidRPr="009B6886">
        <w:rPr>
          <w:b w:val="0"/>
          <w:color w:val="auto"/>
          <w:sz w:val="24"/>
          <w:szCs w:val="24"/>
        </w:rPr>
        <w:t>):</w:t>
      </w:r>
    </w:p>
    <w:p w:rsidR="009B6886" w:rsidRPr="007E682A" w:rsidRDefault="009B6886" w:rsidP="009B6886"/>
    <w:p w:rsidR="009B6886" w:rsidRPr="0094601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46016">
        <w:rPr>
          <w:rFonts w:ascii="Arial" w:hAnsi="Arial" w:cs="Arial"/>
          <w:b/>
        </w:rPr>
        <w:t xml:space="preserve">výborná           </w:t>
      </w:r>
      <w:r>
        <w:rPr>
          <w:rFonts w:ascii="Arial" w:hAnsi="Arial" w:cs="Arial"/>
          <w:b/>
        </w:rPr>
        <w:t>80</w:t>
      </w:r>
      <w:r w:rsidRPr="00946016">
        <w:rPr>
          <w:rFonts w:ascii="Arial" w:hAnsi="Arial" w:cs="Arial"/>
          <w:b/>
        </w:rPr>
        <w:t>%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  <w:t>výborná 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82</w:t>
      </w:r>
      <w:r w:rsidRPr="00946016">
        <w:rPr>
          <w:rFonts w:ascii="Arial" w:hAnsi="Arial" w:cs="Arial"/>
          <w:b/>
        </w:rPr>
        <w:t xml:space="preserve">%          </w:t>
      </w:r>
    </w:p>
    <w:p w:rsidR="009B6886" w:rsidRPr="0094601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46016">
        <w:rPr>
          <w:rFonts w:ascii="Arial" w:hAnsi="Arial" w:cs="Arial"/>
          <w:b/>
        </w:rPr>
        <w:t>velmi dobrá     1</w:t>
      </w:r>
      <w:r>
        <w:rPr>
          <w:rFonts w:ascii="Arial" w:hAnsi="Arial" w:cs="Arial"/>
          <w:b/>
        </w:rPr>
        <w:t>8</w:t>
      </w:r>
      <w:r w:rsidRPr="00946016">
        <w:rPr>
          <w:rFonts w:ascii="Arial" w:hAnsi="Arial" w:cs="Arial"/>
          <w:b/>
        </w:rPr>
        <w:t>%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  <w:t>velmi dobrá</w:t>
      </w:r>
      <w:r w:rsidRPr="00946016">
        <w:rPr>
          <w:rFonts w:ascii="Arial" w:hAnsi="Arial" w:cs="Arial"/>
          <w:b/>
        </w:rPr>
        <w:tab/>
      </w:r>
      <w:r w:rsidRPr="0094601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13</w:t>
      </w:r>
      <w:r w:rsidRPr="00946016">
        <w:rPr>
          <w:rFonts w:ascii="Arial" w:hAnsi="Arial" w:cs="Arial"/>
          <w:b/>
        </w:rPr>
        <w:t>%</w:t>
      </w:r>
      <w:r w:rsidRPr="00946016">
        <w:rPr>
          <w:rFonts w:ascii="Arial" w:hAnsi="Arial" w:cs="Arial"/>
          <w:b/>
        </w:rPr>
        <w:tab/>
        <w:t>   </w:t>
      </w:r>
    </w:p>
    <w:p w:rsidR="009B6886" w:rsidRPr="00946016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46016">
        <w:rPr>
          <w:rFonts w:ascii="Arial" w:hAnsi="Arial" w:cs="Arial"/>
        </w:rPr>
        <w:t>dobrá                 2%</w:t>
      </w:r>
      <w:r w:rsidRPr="00946016">
        <w:rPr>
          <w:rFonts w:ascii="Arial" w:hAnsi="Arial" w:cs="Arial"/>
        </w:rPr>
        <w:tab/>
      </w:r>
      <w:r w:rsidRPr="00946016">
        <w:rPr>
          <w:rFonts w:ascii="Arial" w:hAnsi="Arial" w:cs="Arial"/>
        </w:rPr>
        <w:tab/>
      </w:r>
      <w:r w:rsidRPr="00946016">
        <w:rPr>
          <w:rFonts w:ascii="Arial" w:hAnsi="Arial" w:cs="Arial"/>
        </w:rPr>
        <w:tab/>
        <w:t>dobrá </w:t>
      </w: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dostatečná</w:t>
      </w:r>
      <w:r w:rsidRPr="00946016">
        <w:rPr>
          <w:rFonts w:ascii="Arial" w:hAnsi="Arial" w:cs="Arial"/>
        </w:rPr>
        <w:t xml:space="preserve">   </w:t>
      </w:r>
      <w:r w:rsidRPr="002D250D">
        <w:rPr>
          <w:rFonts w:ascii="Arial" w:hAnsi="Arial" w:cs="Arial"/>
          <w:b/>
          <w:i/>
        </w:rPr>
        <w:t>5%</w:t>
      </w:r>
      <w:proofErr w:type="gramEnd"/>
      <w:r w:rsidRPr="00946016">
        <w:rPr>
          <w:rFonts w:ascii="Arial" w:hAnsi="Arial" w:cs="Arial"/>
        </w:rPr>
        <w:t xml:space="preserve">!             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Průzkum probíhal v únoru 2015. </w:t>
      </w:r>
      <w:r w:rsidRPr="00946016">
        <w:rPr>
          <w:rFonts w:ascii="Arial" w:hAnsi="Arial" w:cs="Arial"/>
        </w:rPr>
        <w:t xml:space="preserve">Dotazník vyplnilo </w:t>
      </w:r>
      <w:r>
        <w:rPr>
          <w:rFonts w:ascii="Arial" w:hAnsi="Arial" w:cs="Arial"/>
        </w:rPr>
        <w:t>149</w:t>
      </w:r>
      <w:r w:rsidRPr="00946016">
        <w:rPr>
          <w:rFonts w:ascii="Arial" w:hAnsi="Arial" w:cs="Arial"/>
        </w:rPr>
        <w:t xml:space="preserve"> respondentů, návratnost byla</w:t>
      </w:r>
      <w:r>
        <w:rPr>
          <w:rFonts w:ascii="Arial" w:hAnsi="Arial" w:cs="Arial"/>
        </w:rPr>
        <w:t xml:space="preserve"> prakticky 100%. Srovnatelný průzkum proběhl v listopadu 2013.</w:t>
      </w:r>
    </w:p>
    <w:p w:rsidR="009B6886" w:rsidRPr="0094601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Celkové hodnocení péče jako výborné v ot.K4 se proti minulému průzkumu zlepšilo (na 82% z 78% v r. 2013), ale bylo tu nejvíce nespokojených pacientů (</w:t>
      </w:r>
      <w:r w:rsidRPr="00FD3E02">
        <w:rPr>
          <w:rFonts w:ascii="Arial" w:hAnsi="Arial" w:cs="Arial"/>
          <w:b/>
        </w:rPr>
        <w:t>7</w:t>
      </w:r>
      <w:r>
        <w:rPr>
          <w:rFonts w:ascii="Arial" w:hAnsi="Arial" w:cs="Arial"/>
        </w:rPr>
        <w:t xml:space="preserve">), kteří považovali péči jen za „dobrou“ a dokonce pouze za dostatečnou. V celém IKEM bylo 15 takových respondentů, tj. 2%. V r. 2013 to bylo na KKIA jen 1%. 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Pobyt v IKEM byl hodnocen lépe, než je průměr IKEM, stejně jako Plánované přijetí do zařízení. Také hodnocení zdravotních sester je vyšší než v IKEM celkem. </w:t>
      </w:r>
    </w:p>
    <w:p w:rsidR="009B6886" w:rsidRDefault="009B6886" w:rsidP="009B6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srovnání s minulým průzkumem se zlepšilo hodnocení lékařů obecně (z 81% na 84%), naopak zhoršilo se hodnocení vlastního přijetí na kliniku (z 81% na 78%).</w:t>
      </w:r>
    </w:p>
    <w:p w:rsidR="009B6886" w:rsidRPr="00946016" w:rsidRDefault="009B6886" w:rsidP="009B6886">
      <w:pPr>
        <w:jc w:val="both"/>
        <w:rPr>
          <w:rFonts w:ascii="Arial" w:hAnsi="Arial" w:cs="Arial"/>
        </w:rPr>
      </w:pPr>
    </w:p>
    <w:p w:rsidR="009B6886" w:rsidRPr="00946016" w:rsidRDefault="009B6886" w:rsidP="009B6886">
      <w:pPr>
        <w:jc w:val="both"/>
        <w:rPr>
          <w:rFonts w:ascii="Arial" w:hAnsi="Arial" w:cs="Arial"/>
          <w:u w:val="single"/>
        </w:rPr>
      </w:pPr>
      <w:r w:rsidRPr="00946016">
        <w:rPr>
          <w:rFonts w:ascii="Arial" w:hAnsi="Arial" w:cs="Arial"/>
          <w:u w:val="single"/>
        </w:rPr>
        <w:t>Písemné připomínky</w:t>
      </w:r>
    </w:p>
    <w:p w:rsidR="009B6886" w:rsidRPr="00946016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ab/>
        <w:t xml:space="preserve">V písemných připomínkách se </w:t>
      </w:r>
      <w:r>
        <w:rPr>
          <w:rFonts w:ascii="Arial" w:hAnsi="Arial" w:cs="Arial"/>
        </w:rPr>
        <w:t xml:space="preserve">většinou </w:t>
      </w:r>
      <w:r w:rsidRPr="00946016">
        <w:rPr>
          <w:rFonts w:ascii="Arial" w:hAnsi="Arial" w:cs="Arial"/>
        </w:rPr>
        <w:t>jednalo o pochvalu a poděkování</w:t>
      </w:r>
      <w:r>
        <w:rPr>
          <w:rFonts w:ascii="Arial" w:hAnsi="Arial" w:cs="Arial"/>
        </w:rPr>
        <w:t xml:space="preserve"> personálu – celkem 22x, nejvíce ze všech klinik</w:t>
      </w:r>
      <w:r w:rsidRPr="009460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Bylo zde ale zaznamenáno i nejvíce stížností v IKEM (celkem 4), dále 7 připomínek.</w:t>
      </w:r>
    </w:p>
    <w:p w:rsidR="009B6886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  <w:r w:rsidRPr="0048229B">
        <w:rPr>
          <w:rFonts w:ascii="Arial" w:hAnsi="Arial" w:cs="Arial"/>
          <w:u w:val="single"/>
        </w:rPr>
        <w:t>Připomínky:</w:t>
      </w:r>
    </w:p>
    <w:p w:rsidR="009B6886" w:rsidRPr="0048229B" w:rsidRDefault="009B6886" w:rsidP="009B6886">
      <w:pPr>
        <w:jc w:val="both"/>
        <w:rPr>
          <w:rFonts w:ascii="Arial" w:hAnsi="Arial" w:cs="Arial"/>
          <w:u w:val="single"/>
        </w:rPr>
      </w:pPr>
    </w:p>
    <w:p w:rsidR="009B6886" w:rsidRDefault="009B6886" w:rsidP="009B6886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Víc citu k nemocným a víc úsměvů a radosti od zdravotních sester. </w:t>
      </w:r>
    </w:p>
    <w:p w:rsidR="009B6886" w:rsidRDefault="009B6886" w:rsidP="009B6886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Protichůdné informace od různých lékařů.</w:t>
      </w:r>
    </w:p>
    <w:p w:rsidR="009B6886" w:rsidRDefault="009B6886" w:rsidP="009B6886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Složitý a komplikovaný příjem. Dlouhé čekání na uvolnění lůžka.</w:t>
      </w:r>
    </w:p>
    <w:p w:rsidR="009B6886" w:rsidRDefault="009B6886" w:rsidP="009B6886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Brzké propuštění z lůžka a dlouhé čekání na zprávu.</w:t>
      </w:r>
    </w:p>
    <w:p w:rsidR="009B6886" w:rsidRDefault="009B6886" w:rsidP="009B6886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Umístit do pokoje hodiny. Více světla nad hlavou na čtení.</w:t>
      </w:r>
    </w:p>
    <w:p w:rsidR="009B6886" w:rsidRDefault="009B6886" w:rsidP="009B6886">
      <w:pPr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Chybí denní tisk.</w:t>
      </w:r>
    </w:p>
    <w:p w:rsidR="009B6886" w:rsidRPr="00946016" w:rsidRDefault="009B6886" w:rsidP="009B6886">
      <w:pPr>
        <w:ind w:left="360"/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</w:rPr>
      </w:pPr>
      <w:r w:rsidRPr="00E17731">
        <w:rPr>
          <w:rFonts w:ascii="Arial" w:hAnsi="Arial" w:cs="Arial"/>
          <w:u w:val="single"/>
        </w:rPr>
        <w:t>Stížnost</w:t>
      </w:r>
      <w:r>
        <w:rPr>
          <w:rFonts w:ascii="Arial" w:hAnsi="Arial" w:cs="Arial"/>
          <w:u w:val="single"/>
        </w:rPr>
        <w:t>i</w:t>
      </w:r>
      <w:r>
        <w:rPr>
          <w:rFonts w:ascii="Arial" w:hAnsi="Arial" w:cs="Arial"/>
        </w:rPr>
        <w:t>:</w:t>
      </w:r>
    </w:p>
    <w:p w:rsidR="009B6886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326C82">
        <w:rPr>
          <w:rFonts w:ascii="Arial" w:hAnsi="Arial" w:cs="Arial"/>
        </w:rPr>
        <w:t>Nedostatečné tlumení bolesti při výkonech, nedostatečná lokální anestezie.</w:t>
      </w:r>
    </w:p>
    <w:p w:rsidR="009B6886" w:rsidRDefault="009B6886" w:rsidP="009B688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Čekání 25 min. na sále na lékaře. Nedostatečné informování o průběhu zákroku.</w:t>
      </w:r>
    </w:p>
    <w:p w:rsidR="009B6886" w:rsidRDefault="009B6886" w:rsidP="009B688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Uložení pacienta po výkonu na pokoj s pacientem s virovým onemocněním (kašel, rýma). </w:t>
      </w:r>
    </w:p>
    <w:p w:rsidR="009B6886" w:rsidRPr="00326C82" w:rsidRDefault="009B6886" w:rsidP="009B688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Stížnost na práci psycholožky – necitlivý přístup, nevhodný slovník.</w:t>
      </w:r>
    </w:p>
    <w:p w:rsidR="009B6886" w:rsidRDefault="009B6886" w:rsidP="009B6886">
      <w:pPr>
        <w:ind w:firstLine="765"/>
        <w:rPr>
          <w:rFonts w:ascii="Arial" w:hAnsi="Arial" w:cs="Arial"/>
        </w:rPr>
      </w:pPr>
    </w:p>
    <w:p w:rsidR="009B6886" w:rsidRPr="00946016" w:rsidRDefault="009B6886" w:rsidP="009B6886">
      <w:pPr>
        <w:jc w:val="both"/>
        <w:rPr>
          <w:rFonts w:ascii="Arial" w:hAnsi="Arial" w:cs="Arial"/>
        </w:rPr>
      </w:pPr>
    </w:p>
    <w:p w:rsidR="009B6886" w:rsidRPr="00946016" w:rsidRDefault="009B6886" w:rsidP="009B6886">
      <w:pPr>
        <w:jc w:val="both"/>
        <w:rPr>
          <w:rFonts w:ascii="Arial" w:hAnsi="Arial" w:cs="Arial"/>
        </w:rPr>
      </w:pPr>
      <w:r w:rsidRPr="00946016">
        <w:rPr>
          <w:rFonts w:ascii="Arial" w:hAnsi="Arial" w:cs="Arial"/>
        </w:rPr>
        <w:t>Kopie všech písemných připomínek pacientů příslušné kliniky budou předány jednotlivým klinikám.</w:t>
      </w:r>
    </w:p>
    <w:p w:rsidR="009B6886" w:rsidRPr="00946016" w:rsidRDefault="009B6886" w:rsidP="009B6886">
      <w:pPr>
        <w:jc w:val="both"/>
        <w:rPr>
          <w:rFonts w:ascii="Arial" w:hAnsi="Arial" w:cs="Arial"/>
        </w:rPr>
      </w:pPr>
    </w:p>
    <w:p w:rsidR="009B6886" w:rsidRPr="00E255DF" w:rsidRDefault="009B6886" w:rsidP="009B6886">
      <w:pPr>
        <w:jc w:val="center"/>
        <w:rPr>
          <w:rFonts w:ascii="Arial" w:hAnsi="Arial" w:cs="Arial"/>
          <w:b/>
          <w:sz w:val="28"/>
          <w:u w:val="single"/>
        </w:rPr>
      </w:pPr>
      <w:r w:rsidRPr="00CD12AB">
        <w:rPr>
          <w:rFonts w:ascii="Arial" w:hAnsi="Arial" w:cs="Arial"/>
          <w:i/>
        </w:rPr>
        <w:br w:type="page"/>
      </w:r>
      <w:r w:rsidRPr="00E255DF">
        <w:rPr>
          <w:rFonts w:ascii="Arial" w:hAnsi="Arial" w:cs="Arial"/>
          <w:b/>
          <w:sz w:val="28"/>
          <w:u w:val="single"/>
        </w:rPr>
        <w:lastRenderedPageBreak/>
        <w:t xml:space="preserve">KLINIKA </w:t>
      </w:r>
      <w:proofErr w:type="gramStart"/>
      <w:r w:rsidRPr="00E255DF">
        <w:rPr>
          <w:rFonts w:ascii="Arial" w:hAnsi="Arial" w:cs="Arial"/>
          <w:b/>
          <w:sz w:val="28"/>
          <w:u w:val="single"/>
        </w:rPr>
        <w:t>KARDIOLOGIE  odd</w:t>
      </w:r>
      <w:proofErr w:type="gramEnd"/>
      <w:r w:rsidRPr="00E255DF">
        <w:rPr>
          <w:rFonts w:ascii="Arial" w:hAnsi="Arial" w:cs="Arial"/>
          <w:b/>
          <w:sz w:val="28"/>
          <w:u w:val="single"/>
        </w:rPr>
        <w:t>. B</w:t>
      </w:r>
    </w:p>
    <w:p w:rsidR="009B6886" w:rsidRPr="00CD12AB" w:rsidRDefault="009B6886" w:rsidP="009B6886">
      <w:pPr>
        <w:pStyle w:val="Nadpis6"/>
        <w:rPr>
          <w:i w:val="0"/>
        </w:rPr>
      </w:pPr>
    </w:p>
    <w:p w:rsidR="009B6886" w:rsidRPr="00946016" w:rsidRDefault="009B6886" w:rsidP="009B6886">
      <w:pPr>
        <w:pStyle w:val="Nadpis6"/>
        <w:rPr>
          <w:rStyle w:val="Siln"/>
          <w:rFonts w:cs="Arial"/>
        </w:rPr>
      </w:pPr>
      <w:r w:rsidRPr="00946016">
        <w:rPr>
          <w:rStyle w:val="Siln"/>
          <w:rFonts w:cs="Arial"/>
        </w:rPr>
        <w:t>Tabulka:  Hodnocení okruhů otázek – procento spokojených v r. 201</w:t>
      </w:r>
      <w:r>
        <w:rPr>
          <w:rStyle w:val="Siln"/>
          <w:rFonts w:cs="Arial"/>
        </w:rPr>
        <w:t>5</w:t>
      </w:r>
    </w:p>
    <w:p w:rsidR="009B6886" w:rsidRPr="00946016" w:rsidRDefault="009B6886" w:rsidP="009B6886">
      <w:pPr>
        <w:pStyle w:val="Nadpis6"/>
        <w:rPr>
          <w:b/>
          <w:bCs/>
        </w:rPr>
      </w:pPr>
      <w:r w:rsidRPr="00946016">
        <w:t xml:space="preserve">Celý IKEM – </w:t>
      </w:r>
      <w:r>
        <w:t>760</w:t>
      </w:r>
      <w:r w:rsidRPr="00946016">
        <w:t xml:space="preserve"> respondentů</w:t>
      </w:r>
    </w:p>
    <w:p w:rsidR="009B6886" w:rsidRPr="00946016" w:rsidRDefault="009B6886" w:rsidP="009B6886">
      <w:pPr>
        <w:rPr>
          <w:rFonts w:ascii="Arial" w:hAnsi="Arial" w:cs="Arial"/>
          <w:sz w:val="18"/>
          <w:szCs w:val="18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9B6886" w:rsidRPr="000E6B1B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</w:tr>
      <w:tr w:rsidR="009B6886" w:rsidRPr="00946016" w:rsidTr="00FD4C39">
        <w:trPr>
          <w:trHeight w:val="43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0E6B1B" w:rsidRDefault="009B6886" w:rsidP="00FD4C39">
            <w:pPr>
              <w:spacing w:before="40" w:after="40"/>
              <w:ind w:first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0</w:t>
            </w:r>
            <w:r w:rsidRPr="00895C20">
              <w:rPr>
                <w:rStyle w:val="Siln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9B6886" w:rsidRPr="00CD12AB" w:rsidRDefault="009B6886" w:rsidP="009B6886">
      <w:pPr>
        <w:rPr>
          <w:i/>
        </w:rPr>
      </w:pPr>
    </w:p>
    <w:p w:rsidR="009B6886" w:rsidRPr="009E2A9B" w:rsidRDefault="009B6886" w:rsidP="009B6886">
      <w:pPr>
        <w:rPr>
          <w:rFonts w:ascii="Arial" w:hAnsi="Arial" w:cs="Arial"/>
        </w:rPr>
      </w:pPr>
      <w:r w:rsidRPr="009E2A9B">
        <w:rPr>
          <w:rFonts w:ascii="Arial" w:hAnsi="Arial" w:cs="Arial"/>
        </w:rPr>
        <w:t xml:space="preserve">Klinika kardiologie </w:t>
      </w:r>
      <w:r w:rsidRPr="009E2A9B">
        <w:rPr>
          <w:rFonts w:ascii="Arial" w:hAnsi="Arial" w:cs="Arial"/>
          <w:b/>
        </w:rPr>
        <w:t>KKIB</w:t>
      </w:r>
      <w:r w:rsidRPr="009E2A9B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21</w:t>
      </w:r>
      <w:r w:rsidRPr="009E2A9B">
        <w:rPr>
          <w:rFonts w:ascii="Arial" w:hAnsi="Arial" w:cs="Arial"/>
        </w:rPr>
        <w:t xml:space="preserve"> respondentů</w:t>
      </w:r>
    </w:p>
    <w:p w:rsidR="009B6886" w:rsidRPr="00CD12AB" w:rsidRDefault="009B6886" w:rsidP="009B6886">
      <w:pPr>
        <w:pStyle w:val="Nadpis2"/>
        <w:spacing w:before="0" w:after="0"/>
        <w:jc w:val="both"/>
        <w:rPr>
          <w:b w:val="0"/>
          <w:sz w:val="24"/>
          <w:szCs w:val="24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CD12AB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E2A9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A9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9E2A9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E2A9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A9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E2A9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E2A9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9E2A9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9E2A9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9E2A9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Pr="00854CEF">
              <w:rPr>
                <w:rFonts w:ascii="Arial" w:hAnsi="Arial" w:cs="Arial"/>
                <w:sz w:val="20"/>
                <w:szCs w:val="20"/>
              </w:rPr>
              <w:t xml:space="preserve"> ±  </w:t>
            </w: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.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54CE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3 ±  24</w:t>
            </w:r>
            <w:proofErr w:type="gramEnd"/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E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4 ± 25</w:t>
            </w:r>
          </w:p>
        </w:tc>
      </w:tr>
      <w:tr w:rsidR="009B6886" w:rsidRPr="00854CEF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84A">
              <w:rPr>
                <w:rFonts w:ascii="Arial" w:hAnsi="Arial" w:cs="Arial"/>
                <w:b/>
                <w:sz w:val="20"/>
                <w:szCs w:val="20"/>
              </w:rPr>
              <w:t>86</w:t>
            </w:r>
            <w:r>
              <w:rPr>
                <w:rFonts w:ascii="Arial" w:hAnsi="Arial" w:cs="Arial"/>
                <w:sz w:val="20"/>
                <w:szCs w:val="20"/>
              </w:rPr>
              <w:t xml:space="preserve"> ± 21</w:t>
            </w:r>
          </w:p>
        </w:tc>
      </w:tr>
      <w:tr w:rsidR="009B6886" w:rsidRPr="00854CEF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7.-8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D15">
              <w:rPr>
                <w:rFonts w:ascii="Arial" w:hAnsi="Arial" w:cs="Arial"/>
                <w:b/>
                <w:sz w:val="20"/>
                <w:szCs w:val="20"/>
              </w:rPr>
              <w:t>76</w:t>
            </w:r>
            <w:r>
              <w:rPr>
                <w:rFonts w:ascii="Arial" w:hAnsi="Arial" w:cs="Arial"/>
                <w:sz w:val="20"/>
                <w:szCs w:val="20"/>
              </w:rPr>
              <w:t xml:space="preserve"> ± 33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E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 ± 33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E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7 ± 24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7.- 8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E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 ± 26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E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 ± 19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4F0880" w:rsidRDefault="009B6886" w:rsidP="00FD4C39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4F0880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EF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854CEF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CEF">
              <w:rPr>
                <w:rStyle w:val="Siln"/>
                <w:rFonts w:ascii="Arial" w:hAnsi="Arial" w:cs="Arial"/>
                <w:sz w:val="20"/>
                <w:szCs w:val="20"/>
              </w:rPr>
              <w:t>8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3</w:t>
            </w:r>
            <w:r w:rsidRPr="00854CEF">
              <w:rPr>
                <w:rStyle w:val="Siln"/>
                <w:rFonts w:ascii="Arial" w:hAnsi="Arial" w:cs="Arial"/>
                <w:sz w:val="20"/>
                <w:szCs w:val="20"/>
              </w:rPr>
              <w:t xml:space="preserve"> ± 1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:rsidR="009B6886" w:rsidRPr="00CD12AB" w:rsidRDefault="009B6886" w:rsidP="009B6886">
      <w:pPr>
        <w:pStyle w:val="Nadpis2"/>
        <w:spacing w:before="0" w:after="0"/>
        <w:jc w:val="both"/>
        <w:rPr>
          <w:b w:val="0"/>
          <w:sz w:val="24"/>
          <w:szCs w:val="24"/>
        </w:rPr>
      </w:pPr>
    </w:p>
    <w:p w:rsidR="009B6886" w:rsidRPr="00946016" w:rsidRDefault="009B6886" w:rsidP="009B6886">
      <w:pPr>
        <w:rPr>
          <w:rFonts w:ascii="Arial" w:hAnsi="Arial" w:cs="Arial"/>
          <w:u w:val="single"/>
        </w:rPr>
      </w:pPr>
      <w:r w:rsidRPr="00946016">
        <w:rPr>
          <w:rFonts w:ascii="Arial" w:hAnsi="Arial" w:cs="Arial"/>
        </w:rPr>
        <w:t>Celková spokojenost z 9 okruhů je vyšší</w:t>
      </w:r>
      <w:r>
        <w:rPr>
          <w:rFonts w:ascii="Arial" w:hAnsi="Arial" w:cs="Arial"/>
        </w:rPr>
        <w:t>,</w:t>
      </w:r>
      <w:r w:rsidRPr="00946016">
        <w:rPr>
          <w:rFonts w:ascii="Arial" w:hAnsi="Arial" w:cs="Arial"/>
        </w:rPr>
        <w:t xml:space="preserve"> než je průměr IKEM. </w:t>
      </w:r>
    </w:p>
    <w:p w:rsidR="009B6886" w:rsidRPr="00946016" w:rsidRDefault="009B6886" w:rsidP="009B6886">
      <w:pPr>
        <w:jc w:val="center"/>
        <w:rPr>
          <w:rFonts w:ascii="Arial" w:hAnsi="Arial" w:cs="Arial"/>
          <w:sz w:val="16"/>
          <w:u w:val="single"/>
        </w:rPr>
      </w:pPr>
    </w:p>
    <w:p w:rsidR="009B6886" w:rsidRPr="00C6535E" w:rsidRDefault="009B6886" w:rsidP="009B6886">
      <w:pPr>
        <w:jc w:val="center"/>
        <w:rPr>
          <w:rFonts w:ascii="Arial" w:hAnsi="Arial" w:cs="Arial"/>
          <w:i/>
        </w:rPr>
      </w:pPr>
      <w:r w:rsidRPr="00C6535E">
        <w:rPr>
          <w:rFonts w:ascii="Arial" w:hAnsi="Arial" w:cs="Arial"/>
          <w:i/>
          <w:u w:val="single"/>
        </w:rPr>
        <w:t>Za standard se považuje 80% spokojených respondentů</w:t>
      </w:r>
      <w:r w:rsidRPr="00C6535E">
        <w:rPr>
          <w:rFonts w:ascii="Arial" w:hAnsi="Arial" w:cs="Arial"/>
          <w:i/>
        </w:rPr>
        <w:t>.</w:t>
      </w:r>
    </w:p>
    <w:p w:rsidR="009B6886" w:rsidRPr="00CD12AB" w:rsidRDefault="009B6886" w:rsidP="009B6886">
      <w:pPr>
        <w:pStyle w:val="Nadpis2"/>
        <w:spacing w:before="0" w:after="0"/>
        <w:jc w:val="both"/>
        <w:rPr>
          <w:b w:val="0"/>
          <w:sz w:val="24"/>
          <w:szCs w:val="24"/>
        </w:rPr>
      </w:pPr>
    </w:p>
    <w:p w:rsidR="009B6886" w:rsidRPr="009B6886" w:rsidRDefault="009B6886" w:rsidP="009B6886">
      <w:pPr>
        <w:pStyle w:val="Nadpis2"/>
        <w:spacing w:before="0" w:after="0"/>
        <w:jc w:val="both"/>
        <w:rPr>
          <w:b w:val="0"/>
          <w:i/>
          <w:color w:val="auto"/>
          <w:sz w:val="24"/>
          <w:szCs w:val="24"/>
        </w:rPr>
      </w:pPr>
      <w:r w:rsidRPr="009B6886">
        <w:rPr>
          <w:b w:val="0"/>
          <w:color w:val="auto"/>
          <w:sz w:val="24"/>
          <w:szCs w:val="24"/>
        </w:rPr>
        <w:t>Celkové hodnocení péče v IKEM:</w:t>
      </w:r>
      <w:r w:rsidRPr="009B6886">
        <w:rPr>
          <w:b w:val="0"/>
          <w:color w:val="auto"/>
          <w:sz w:val="24"/>
          <w:szCs w:val="24"/>
        </w:rPr>
        <w:tab/>
        <w:t xml:space="preserve">Celkové hodnocení péče na </w:t>
      </w:r>
      <w:r w:rsidRPr="009B6886">
        <w:rPr>
          <w:color w:val="auto"/>
          <w:sz w:val="24"/>
          <w:szCs w:val="24"/>
        </w:rPr>
        <w:t xml:space="preserve">KKIB </w:t>
      </w:r>
      <w:r w:rsidRPr="009B6886">
        <w:rPr>
          <w:b w:val="0"/>
          <w:color w:val="auto"/>
          <w:sz w:val="24"/>
          <w:szCs w:val="24"/>
        </w:rPr>
        <w:t>(ot.</w:t>
      </w:r>
      <w:r w:rsidRPr="009B6886">
        <w:rPr>
          <w:b w:val="0"/>
          <w:color w:val="auto"/>
          <w:sz w:val="24"/>
          <w:szCs w:val="24"/>
          <w:u w:val="single"/>
        </w:rPr>
        <w:t>K4</w:t>
      </w:r>
      <w:r w:rsidRPr="009B6886">
        <w:rPr>
          <w:b w:val="0"/>
          <w:color w:val="auto"/>
          <w:sz w:val="24"/>
          <w:szCs w:val="24"/>
        </w:rPr>
        <w:t>):</w:t>
      </w:r>
    </w:p>
    <w:p w:rsidR="009B6886" w:rsidRPr="007E682A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7E682A">
        <w:rPr>
          <w:rFonts w:ascii="Arial" w:hAnsi="Arial" w:cs="Arial"/>
          <w:b/>
        </w:rPr>
        <w:t xml:space="preserve">výborná           </w:t>
      </w:r>
      <w:r>
        <w:rPr>
          <w:rFonts w:ascii="Arial" w:hAnsi="Arial" w:cs="Arial"/>
          <w:b/>
        </w:rPr>
        <w:t>80</w:t>
      </w:r>
      <w:r w:rsidRPr="007E682A">
        <w:rPr>
          <w:rFonts w:ascii="Arial" w:hAnsi="Arial" w:cs="Arial"/>
          <w:b/>
        </w:rPr>
        <w:t>%</w:t>
      </w:r>
      <w:r w:rsidRPr="007E682A">
        <w:rPr>
          <w:rFonts w:ascii="Arial" w:hAnsi="Arial" w:cs="Arial"/>
          <w:b/>
        </w:rPr>
        <w:tab/>
      </w:r>
      <w:r w:rsidRPr="007E682A">
        <w:rPr>
          <w:rFonts w:ascii="Arial" w:hAnsi="Arial" w:cs="Arial"/>
          <w:b/>
        </w:rPr>
        <w:tab/>
      </w:r>
      <w:r w:rsidRPr="007E682A">
        <w:rPr>
          <w:rFonts w:ascii="Arial" w:hAnsi="Arial" w:cs="Arial"/>
          <w:b/>
        </w:rPr>
        <w:tab/>
        <w:t>výborná </w:t>
      </w:r>
      <w:r w:rsidRPr="007E682A">
        <w:rPr>
          <w:rFonts w:ascii="Arial" w:hAnsi="Arial" w:cs="Arial"/>
          <w:b/>
        </w:rPr>
        <w:tab/>
      </w:r>
      <w:r w:rsidRPr="007E682A">
        <w:rPr>
          <w:rFonts w:ascii="Arial" w:hAnsi="Arial" w:cs="Arial"/>
          <w:b/>
        </w:rPr>
        <w:tab/>
        <w:t>8</w:t>
      </w:r>
      <w:r>
        <w:rPr>
          <w:rFonts w:ascii="Arial" w:hAnsi="Arial" w:cs="Arial"/>
          <w:b/>
        </w:rPr>
        <w:t>0</w:t>
      </w:r>
      <w:r w:rsidRPr="007E682A">
        <w:rPr>
          <w:rFonts w:ascii="Arial" w:hAnsi="Arial" w:cs="Arial"/>
          <w:b/>
        </w:rPr>
        <w:t xml:space="preserve">%          </w:t>
      </w:r>
    </w:p>
    <w:p w:rsidR="009B6886" w:rsidRPr="007E682A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7E682A">
        <w:rPr>
          <w:rFonts w:ascii="Arial" w:hAnsi="Arial" w:cs="Arial"/>
          <w:b/>
        </w:rPr>
        <w:t>velmi dobrá     1</w:t>
      </w:r>
      <w:r>
        <w:rPr>
          <w:rFonts w:ascii="Arial" w:hAnsi="Arial" w:cs="Arial"/>
          <w:b/>
        </w:rPr>
        <w:t>8</w:t>
      </w:r>
      <w:r w:rsidRPr="007E682A">
        <w:rPr>
          <w:rFonts w:ascii="Arial" w:hAnsi="Arial" w:cs="Arial"/>
          <w:b/>
        </w:rPr>
        <w:t>%</w:t>
      </w:r>
      <w:r w:rsidRPr="007E682A">
        <w:rPr>
          <w:rFonts w:ascii="Arial" w:hAnsi="Arial" w:cs="Arial"/>
          <w:b/>
        </w:rPr>
        <w:tab/>
      </w:r>
      <w:r w:rsidRPr="007E682A">
        <w:rPr>
          <w:rFonts w:ascii="Arial" w:hAnsi="Arial" w:cs="Arial"/>
          <w:b/>
        </w:rPr>
        <w:tab/>
      </w:r>
      <w:r w:rsidRPr="007E682A">
        <w:rPr>
          <w:rFonts w:ascii="Arial" w:hAnsi="Arial" w:cs="Arial"/>
          <w:b/>
        </w:rPr>
        <w:tab/>
        <w:t>velmi dobrá   </w:t>
      </w:r>
      <w:r w:rsidRPr="007E682A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9</w:t>
      </w:r>
      <w:r w:rsidRPr="007E682A">
        <w:rPr>
          <w:rFonts w:ascii="Arial" w:hAnsi="Arial" w:cs="Arial"/>
          <w:b/>
        </w:rPr>
        <w:t>%</w:t>
      </w:r>
    </w:p>
    <w:p w:rsidR="009B6886" w:rsidRPr="007E682A" w:rsidRDefault="009B6886" w:rsidP="009B6886">
      <w:pPr>
        <w:numPr>
          <w:ilvl w:val="0"/>
          <w:numId w:val="1"/>
        </w:numPr>
        <w:tabs>
          <w:tab w:val="clear" w:pos="720"/>
          <w:tab w:val="num" w:pos="360"/>
          <w:tab w:val="num" w:pos="426"/>
        </w:tabs>
        <w:ind w:left="0" w:firstLine="0"/>
        <w:jc w:val="both"/>
        <w:rPr>
          <w:rFonts w:ascii="Arial" w:hAnsi="Arial" w:cs="Arial"/>
        </w:rPr>
      </w:pPr>
      <w:r w:rsidRPr="007E682A">
        <w:rPr>
          <w:rFonts w:ascii="Arial" w:hAnsi="Arial" w:cs="Arial"/>
        </w:rPr>
        <w:t>dobrá                 2%</w:t>
      </w:r>
      <w:r w:rsidRPr="007E682A">
        <w:rPr>
          <w:rFonts w:ascii="Arial" w:hAnsi="Arial" w:cs="Arial"/>
        </w:rPr>
        <w:tab/>
      </w:r>
      <w:r w:rsidRPr="007E682A">
        <w:rPr>
          <w:rFonts w:ascii="Arial" w:hAnsi="Arial" w:cs="Arial"/>
        </w:rPr>
        <w:tab/>
      </w:r>
      <w:r w:rsidRPr="007E682A">
        <w:rPr>
          <w:rFonts w:ascii="Arial" w:hAnsi="Arial" w:cs="Arial"/>
        </w:rPr>
        <w:tab/>
        <w:t xml:space="preserve">dobrá                   </w:t>
      </w:r>
      <w:r>
        <w:rPr>
          <w:rFonts w:ascii="Arial" w:hAnsi="Arial" w:cs="Arial"/>
        </w:rPr>
        <w:t xml:space="preserve">   </w:t>
      </w:r>
      <w:r w:rsidRPr="007E682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</w:t>
      </w:r>
      <w:r w:rsidRPr="007E682A">
        <w:rPr>
          <w:rFonts w:ascii="Arial" w:hAnsi="Arial" w:cs="Arial"/>
        </w:rPr>
        <w:t>%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Průzkum probíhal v únoru 2015. </w:t>
      </w:r>
      <w:r w:rsidRPr="00946016">
        <w:rPr>
          <w:rFonts w:ascii="Arial" w:hAnsi="Arial" w:cs="Arial"/>
        </w:rPr>
        <w:t xml:space="preserve">Dotazník vyplnilo </w:t>
      </w:r>
      <w:r>
        <w:rPr>
          <w:rFonts w:ascii="Arial" w:hAnsi="Arial" w:cs="Arial"/>
        </w:rPr>
        <w:t>121</w:t>
      </w:r>
      <w:r w:rsidRPr="00946016">
        <w:rPr>
          <w:rFonts w:ascii="Arial" w:hAnsi="Arial" w:cs="Arial"/>
        </w:rPr>
        <w:t xml:space="preserve"> respondentů, návratnost byla</w:t>
      </w:r>
      <w:r>
        <w:rPr>
          <w:rFonts w:ascii="Arial" w:hAnsi="Arial" w:cs="Arial"/>
        </w:rPr>
        <w:t xml:space="preserve"> nízká 64%, stejně jako minule. Srovnatelný průzkum proběhl v listopadu 2013.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 celkovém hodnocení péče (ot.K4) se snížil podíl hodnocení „výborná“ z 85% na 80%,</w:t>
      </w:r>
    </w:p>
    <w:p w:rsidR="009B6886" w:rsidRPr="007E682A" w:rsidRDefault="009B6886" w:rsidP="009B6886">
      <w:pPr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Lépe než v IKEM celkem byli hodnoceni Ošetřující lékaři, s  86% je to nejlépe hodnocený okruh v rámci kliniky. Výrazně hůř jsou naopak hodnoceny Zdravotní sestry, kde spokojenost </w:t>
      </w:r>
      <w:r w:rsidRPr="0078684A">
        <w:rPr>
          <w:rFonts w:ascii="Arial" w:hAnsi="Arial" w:cs="Arial"/>
          <w:u w:val="single"/>
        </w:rPr>
        <w:t>nedosáhla standardu 80%</w:t>
      </w:r>
      <w:r>
        <w:rPr>
          <w:rFonts w:ascii="Arial" w:hAnsi="Arial" w:cs="Arial"/>
        </w:rPr>
        <w:t xml:space="preserve"> (81% v r. 2013). Proti minulému průzkumu došlo ke zlepšení hodnocení propouštěcí procedury z 79% na 83%. Zhoršilo se hodnocení Plánovaného přijetí do zařízení (z 89% na 80%), a také Obecné hodnocení IKEM (z 80% na 77%).</w:t>
      </w:r>
    </w:p>
    <w:p w:rsidR="009B6886" w:rsidRPr="00F6132F" w:rsidRDefault="009B6886" w:rsidP="009B6886">
      <w:pPr>
        <w:jc w:val="both"/>
        <w:rPr>
          <w:rFonts w:ascii="Arial" w:hAnsi="Arial" w:cs="Arial"/>
          <w:i/>
        </w:rPr>
      </w:pPr>
    </w:p>
    <w:p w:rsidR="009B6886" w:rsidRPr="00652D42" w:rsidRDefault="009B6886" w:rsidP="009B6886">
      <w:pPr>
        <w:jc w:val="both"/>
        <w:rPr>
          <w:rFonts w:ascii="Arial" w:hAnsi="Arial" w:cs="Arial"/>
          <w:u w:val="single"/>
        </w:rPr>
      </w:pPr>
      <w:r w:rsidRPr="00652D42">
        <w:rPr>
          <w:rFonts w:ascii="Arial" w:hAnsi="Arial" w:cs="Arial"/>
          <w:u w:val="single"/>
        </w:rPr>
        <w:t>Písemné připomínky</w:t>
      </w:r>
    </w:p>
    <w:p w:rsidR="009B6886" w:rsidRPr="00652D42" w:rsidRDefault="009B6886" w:rsidP="009B6886">
      <w:pPr>
        <w:jc w:val="both"/>
        <w:rPr>
          <w:rFonts w:ascii="Arial" w:hAnsi="Arial" w:cs="Arial"/>
        </w:rPr>
      </w:pPr>
    </w:p>
    <w:p w:rsidR="009B6886" w:rsidRPr="00652D42" w:rsidRDefault="009B6886" w:rsidP="009B6886">
      <w:pPr>
        <w:jc w:val="both"/>
        <w:rPr>
          <w:rFonts w:ascii="Arial" w:hAnsi="Arial" w:cs="Arial"/>
        </w:rPr>
      </w:pPr>
      <w:r w:rsidRPr="00652D42">
        <w:rPr>
          <w:rFonts w:ascii="Arial" w:hAnsi="Arial" w:cs="Arial"/>
        </w:rPr>
        <w:tab/>
        <w:t xml:space="preserve">V písemných připomínkách se </w:t>
      </w:r>
      <w:r>
        <w:rPr>
          <w:rFonts w:ascii="Arial" w:hAnsi="Arial" w:cs="Arial"/>
        </w:rPr>
        <w:t>většinou</w:t>
      </w:r>
      <w:r w:rsidRPr="00652D42">
        <w:rPr>
          <w:rFonts w:ascii="Arial" w:hAnsi="Arial" w:cs="Arial"/>
        </w:rPr>
        <w:t xml:space="preserve"> jednalo o pochvalu a poděkování</w:t>
      </w:r>
      <w:r>
        <w:rPr>
          <w:rFonts w:ascii="Arial" w:hAnsi="Arial" w:cs="Arial"/>
        </w:rPr>
        <w:t xml:space="preserve"> za péči (celkem 17x)</w:t>
      </w:r>
      <w:r w:rsidRPr="00652D4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Bylo zaznamenáno osm připomínek.</w:t>
      </w:r>
    </w:p>
    <w:p w:rsidR="009B6886" w:rsidRPr="00652D42" w:rsidRDefault="009B6886" w:rsidP="009B6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B6886" w:rsidRPr="00652D42" w:rsidRDefault="009B6886" w:rsidP="009B6886">
      <w:pPr>
        <w:jc w:val="both"/>
        <w:rPr>
          <w:rFonts w:ascii="Arial" w:hAnsi="Arial" w:cs="Arial"/>
        </w:rPr>
      </w:pPr>
      <w:r w:rsidRPr="00652D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9B6886" w:rsidRPr="00202250" w:rsidRDefault="009B6886" w:rsidP="009B6886">
      <w:pPr>
        <w:jc w:val="both"/>
        <w:rPr>
          <w:rFonts w:ascii="Arial" w:hAnsi="Arial" w:cs="Arial"/>
          <w:u w:val="single"/>
        </w:rPr>
      </w:pPr>
      <w:r w:rsidRPr="00202250">
        <w:rPr>
          <w:rFonts w:ascii="Arial" w:hAnsi="Arial" w:cs="Arial"/>
          <w:u w:val="single"/>
        </w:rPr>
        <w:t xml:space="preserve"> Připomínky:</w:t>
      </w:r>
    </w:p>
    <w:p w:rsidR="009B6886" w:rsidRPr="00652D42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Omezený počet TV programů na pokoji.</w:t>
      </w:r>
    </w:p>
    <w:p w:rsidR="009B6886" w:rsidRDefault="009B6886" w:rsidP="009B688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Dlouhé čekání na propouštěcí zprávu, bez pití a jídla. 4x</w:t>
      </w:r>
    </w:p>
    <w:p w:rsidR="009B6886" w:rsidRDefault="009B6886" w:rsidP="009B688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Připomínka ke kvalitě jídla.</w:t>
      </w:r>
    </w:p>
    <w:p w:rsidR="009B6886" w:rsidRDefault="009B6886" w:rsidP="009B688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Podložku do koupelny a háček na ručníky.</w:t>
      </w:r>
    </w:p>
    <w:p w:rsidR="009B6886" w:rsidRDefault="009B6886" w:rsidP="009B6886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Větší shovívavost mladších sester.</w:t>
      </w:r>
    </w:p>
    <w:p w:rsidR="009B6886" w:rsidRDefault="009B6886" w:rsidP="009B6886">
      <w:pPr>
        <w:ind w:left="708"/>
        <w:jc w:val="both"/>
        <w:rPr>
          <w:rFonts w:ascii="Arial" w:hAnsi="Arial" w:cs="Arial"/>
        </w:rPr>
      </w:pPr>
    </w:p>
    <w:p w:rsidR="009B6886" w:rsidRPr="00652D42" w:rsidRDefault="009B6886" w:rsidP="009B6886">
      <w:pPr>
        <w:jc w:val="both"/>
        <w:rPr>
          <w:rFonts w:ascii="Arial" w:hAnsi="Arial" w:cs="Arial"/>
        </w:rPr>
      </w:pPr>
      <w:r w:rsidRPr="00652D42">
        <w:rPr>
          <w:rFonts w:ascii="Arial" w:hAnsi="Arial" w:cs="Arial"/>
        </w:rPr>
        <w:t>Kopie všech písemných připomínek pacientů příslušné kliniky budou předány jednotlivým klinikám.</w:t>
      </w:r>
    </w:p>
    <w:p w:rsidR="009B6886" w:rsidRPr="00F6132F" w:rsidRDefault="009B6886" w:rsidP="009B6886">
      <w:pPr>
        <w:jc w:val="both"/>
        <w:rPr>
          <w:rFonts w:ascii="Arial" w:hAnsi="Arial" w:cs="Arial"/>
          <w:i/>
        </w:rPr>
      </w:pPr>
    </w:p>
    <w:p w:rsidR="009B6886" w:rsidRPr="00CD12AB" w:rsidRDefault="009B6886" w:rsidP="009B6886">
      <w:pPr>
        <w:jc w:val="both"/>
        <w:rPr>
          <w:rFonts w:ascii="Arial" w:hAnsi="Arial" w:cs="Arial"/>
          <w:i/>
        </w:rPr>
      </w:pPr>
    </w:p>
    <w:p w:rsidR="009B6886" w:rsidRPr="009E2A9B" w:rsidRDefault="009B6886" w:rsidP="009B6886">
      <w:pPr>
        <w:jc w:val="center"/>
        <w:rPr>
          <w:rFonts w:ascii="Arial" w:hAnsi="Arial" w:cs="Arial"/>
          <w:b/>
          <w:sz w:val="28"/>
          <w:u w:val="single"/>
        </w:rPr>
      </w:pPr>
      <w:r w:rsidRPr="00CD12AB">
        <w:rPr>
          <w:i/>
        </w:rPr>
        <w:br w:type="page"/>
      </w:r>
      <w:r w:rsidRPr="009E2A9B">
        <w:rPr>
          <w:rFonts w:ascii="Arial" w:hAnsi="Arial" w:cs="Arial"/>
          <w:b/>
          <w:sz w:val="28"/>
          <w:u w:val="single"/>
        </w:rPr>
        <w:lastRenderedPageBreak/>
        <w:t>KLINIKA NEFROLOGIE</w:t>
      </w:r>
    </w:p>
    <w:p w:rsidR="009B6886" w:rsidRPr="009E2A9B" w:rsidRDefault="009B6886" w:rsidP="009B6886">
      <w:pPr>
        <w:pStyle w:val="Nadpis6"/>
        <w:rPr>
          <w:sz w:val="16"/>
        </w:rPr>
      </w:pPr>
    </w:p>
    <w:p w:rsidR="009B6886" w:rsidRPr="00946016" w:rsidRDefault="009B6886" w:rsidP="009B6886">
      <w:pPr>
        <w:pStyle w:val="Nadpis6"/>
        <w:rPr>
          <w:rStyle w:val="Siln"/>
          <w:rFonts w:cs="Arial"/>
        </w:rPr>
      </w:pPr>
      <w:r w:rsidRPr="00946016">
        <w:rPr>
          <w:rStyle w:val="Siln"/>
          <w:rFonts w:cs="Arial"/>
        </w:rPr>
        <w:t>Tabulka:  Hodnocení okruhů otázek – procento spokojených v r. 201</w:t>
      </w:r>
      <w:r>
        <w:rPr>
          <w:rStyle w:val="Siln"/>
          <w:rFonts w:cs="Arial"/>
        </w:rPr>
        <w:t>5</w:t>
      </w:r>
    </w:p>
    <w:p w:rsidR="009B6886" w:rsidRPr="00946016" w:rsidRDefault="009B6886" w:rsidP="009B6886">
      <w:pPr>
        <w:pStyle w:val="Nadpis6"/>
        <w:rPr>
          <w:b/>
          <w:bCs/>
        </w:rPr>
      </w:pPr>
      <w:r w:rsidRPr="00946016">
        <w:t xml:space="preserve">Celý IKEM – </w:t>
      </w:r>
      <w:r>
        <w:t>760</w:t>
      </w:r>
      <w:r w:rsidRPr="00946016">
        <w:t xml:space="preserve"> respondentů</w:t>
      </w:r>
    </w:p>
    <w:p w:rsidR="009B6886" w:rsidRPr="00946016" w:rsidRDefault="009B6886" w:rsidP="009B6886">
      <w:pPr>
        <w:rPr>
          <w:rFonts w:ascii="Arial" w:hAnsi="Arial" w:cs="Arial"/>
          <w:sz w:val="18"/>
          <w:szCs w:val="18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9B6886" w:rsidRPr="000E6B1B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</w:tr>
      <w:tr w:rsidR="009B6886" w:rsidRPr="00946016" w:rsidTr="00FD4C39">
        <w:trPr>
          <w:trHeight w:val="43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0E6B1B" w:rsidRDefault="009B6886" w:rsidP="00FD4C39">
            <w:pPr>
              <w:spacing w:before="40" w:after="40"/>
              <w:ind w:first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0</w:t>
            </w:r>
            <w:r w:rsidRPr="00895C20">
              <w:rPr>
                <w:rStyle w:val="Siln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9B6886" w:rsidRPr="009E2A9B" w:rsidRDefault="009B6886" w:rsidP="009B6886">
      <w:pPr>
        <w:rPr>
          <w:sz w:val="20"/>
        </w:rPr>
      </w:pPr>
    </w:p>
    <w:p w:rsidR="009B6886" w:rsidRPr="009E2A9B" w:rsidRDefault="009B6886" w:rsidP="009B6886">
      <w:pPr>
        <w:rPr>
          <w:rFonts w:ascii="Arial" w:hAnsi="Arial" w:cs="Arial"/>
        </w:rPr>
      </w:pPr>
      <w:r w:rsidRPr="009E2A9B">
        <w:rPr>
          <w:rFonts w:ascii="Arial" w:hAnsi="Arial" w:cs="Arial"/>
        </w:rPr>
        <w:t xml:space="preserve">Klinika </w:t>
      </w:r>
      <w:proofErr w:type="spellStart"/>
      <w:r w:rsidRPr="009E2A9B">
        <w:rPr>
          <w:rFonts w:ascii="Arial" w:hAnsi="Arial" w:cs="Arial"/>
        </w:rPr>
        <w:t>nefrologie</w:t>
      </w:r>
      <w:proofErr w:type="spellEnd"/>
      <w:r w:rsidRPr="009E2A9B">
        <w:rPr>
          <w:rFonts w:ascii="Arial" w:hAnsi="Arial" w:cs="Arial"/>
        </w:rPr>
        <w:t xml:space="preserve"> </w:t>
      </w:r>
      <w:r w:rsidRPr="009E2A9B">
        <w:rPr>
          <w:rFonts w:ascii="Arial" w:hAnsi="Arial" w:cs="Arial"/>
          <w:b/>
        </w:rPr>
        <w:t>KN</w:t>
      </w:r>
      <w:r w:rsidRPr="009E2A9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86 </w:t>
      </w:r>
      <w:r w:rsidRPr="009E2A9B">
        <w:rPr>
          <w:rFonts w:ascii="Arial" w:hAnsi="Arial" w:cs="Arial"/>
        </w:rPr>
        <w:t>respondentů</w:t>
      </w:r>
    </w:p>
    <w:p w:rsidR="009B6886" w:rsidRPr="00CD12AB" w:rsidRDefault="009B6886" w:rsidP="009B6886">
      <w:pPr>
        <w:pStyle w:val="Nadpis2"/>
        <w:spacing w:before="0" w:after="0"/>
        <w:jc w:val="both"/>
        <w:rPr>
          <w:b w:val="0"/>
          <w:sz w:val="20"/>
          <w:szCs w:val="24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CD12AB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E2A9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A9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9E2A9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E2A9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2A9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9E2A9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E2A9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9E2A9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9E2A9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9E2A9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.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4A8">
              <w:rPr>
                <w:rFonts w:ascii="Arial" w:hAnsi="Arial" w:cs="Arial"/>
                <w:b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5.-6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7C11">
              <w:rPr>
                <w:rFonts w:ascii="Arial" w:hAnsi="Arial" w:cs="Arial"/>
                <w:b/>
                <w:sz w:val="20"/>
                <w:szCs w:val="20"/>
              </w:rPr>
              <w:t>79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4A8">
              <w:rPr>
                <w:rFonts w:ascii="Arial" w:hAnsi="Arial" w:cs="Arial"/>
                <w:sz w:val="20"/>
                <w:szCs w:val="20"/>
              </w:rPr>
              <w:t>87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-6.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9E2A9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2A9B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  <w:r w:rsidRPr="009E2A9B">
              <w:rPr>
                <w:rStyle w:val="Siln"/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 xml:space="preserve">81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:rsidR="009B6886" w:rsidRPr="00CD12AB" w:rsidRDefault="009B6886" w:rsidP="009B6886">
      <w:pPr>
        <w:jc w:val="center"/>
        <w:rPr>
          <w:rFonts w:ascii="Arial" w:hAnsi="Arial" w:cs="Arial"/>
          <w:i/>
          <w:sz w:val="20"/>
          <w:u w:val="single"/>
        </w:rPr>
      </w:pPr>
    </w:p>
    <w:p w:rsidR="009B6886" w:rsidRPr="00946016" w:rsidRDefault="009B6886" w:rsidP="009B6886">
      <w:pPr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Celková spokojenost </w:t>
      </w:r>
      <w:r>
        <w:rPr>
          <w:rFonts w:ascii="Arial" w:hAnsi="Arial" w:cs="Arial"/>
        </w:rPr>
        <w:t xml:space="preserve">z 9 okruhů dosáhla </w:t>
      </w:r>
      <w:proofErr w:type="gramStart"/>
      <w:r>
        <w:rPr>
          <w:rFonts w:ascii="Arial" w:hAnsi="Arial" w:cs="Arial"/>
        </w:rPr>
        <w:t>standardu  a činí</w:t>
      </w:r>
      <w:proofErr w:type="gramEnd"/>
      <w:r>
        <w:rPr>
          <w:rFonts w:ascii="Arial" w:hAnsi="Arial" w:cs="Arial"/>
        </w:rPr>
        <w:t xml:space="preserve"> 81%</w:t>
      </w:r>
      <w:r w:rsidRPr="00946016">
        <w:rPr>
          <w:rFonts w:ascii="Arial" w:hAnsi="Arial" w:cs="Arial"/>
        </w:rPr>
        <w:t>.</w:t>
      </w:r>
    </w:p>
    <w:p w:rsidR="009B6886" w:rsidRPr="00E255DF" w:rsidRDefault="009B6886" w:rsidP="009B6886">
      <w:pPr>
        <w:jc w:val="center"/>
        <w:rPr>
          <w:rFonts w:ascii="Arial" w:hAnsi="Arial" w:cs="Arial"/>
          <w:sz w:val="16"/>
        </w:rPr>
      </w:pPr>
    </w:p>
    <w:p w:rsidR="009B6886" w:rsidRPr="00CD12AB" w:rsidRDefault="009B6886" w:rsidP="009B6886">
      <w:pPr>
        <w:jc w:val="center"/>
        <w:rPr>
          <w:rFonts w:ascii="Arial" w:hAnsi="Arial" w:cs="Arial"/>
          <w:i/>
        </w:rPr>
      </w:pPr>
      <w:r w:rsidRPr="00CD12AB">
        <w:rPr>
          <w:rFonts w:ascii="Arial" w:hAnsi="Arial" w:cs="Arial"/>
          <w:i/>
          <w:u w:val="single"/>
        </w:rPr>
        <w:t>Za standard se považuje 80% spokojených respondentů</w:t>
      </w:r>
      <w:r w:rsidRPr="00CD12AB">
        <w:rPr>
          <w:rFonts w:ascii="Arial" w:hAnsi="Arial" w:cs="Arial"/>
          <w:i/>
        </w:rPr>
        <w:t>.</w:t>
      </w:r>
    </w:p>
    <w:p w:rsidR="009B6886" w:rsidRPr="00CD12AB" w:rsidRDefault="009B6886" w:rsidP="009B6886">
      <w:pPr>
        <w:pStyle w:val="Nadpis2"/>
        <w:spacing w:before="0" w:after="0"/>
        <w:jc w:val="both"/>
        <w:rPr>
          <w:b w:val="0"/>
          <w:sz w:val="18"/>
          <w:szCs w:val="24"/>
        </w:rPr>
      </w:pPr>
    </w:p>
    <w:p w:rsidR="009B6886" w:rsidRPr="009E2A9B" w:rsidRDefault="009B6886" w:rsidP="009B6886">
      <w:pPr>
        <w:pStyle w:val="Nadpis2"/>
        <w:spacing w:before="0" w:after="0"/>
        <w:jc w:val="both"/>
        <w:rPr>
          <w:b w:val="0"/>
          <w:i/>
          <w:sz w:val="18"/>
          <w:szCs w:val="24"/>
        </w:rPr>
      </w:pPr>
      <w:r w:rsidRPr="009B6886">
        <w:rPr>
          <w:b w:val="0"/>
          <w:color w:val="auto"/>
          <w:sz w:val="24"/>
          <w:szCs w:val="24"/>
        </w:rPr>
        <w:t>Celkové hodnocení péče v IKEM:</w:t>
      </w:r>
      <w:r w:rsidRPr="009B6886">
        <w:rPr>
          <w:b w:val="0"/>
          <w:color w:val="auto"/>
          <w:sz w:val="24"/>
          <w:szCs w:val="24"/>
        </w:rPr>
        <w:tab/>
        <w:t xml:space="preserve">Celkové hodnocení péče na </w:t>
      </w:r>
      <w:r w:rsidRPr="009B6886">
        <w:rPr>
          <w:color w:val="auto"/>
          <w:sz w:val="24"/>
          <w:szCs w:val="24"/>
        </w:rPr>
        <w:t xml:space="preserve">KN </w:t>
      </w:r>
      <w:r w:rsidRPr="009B6886">
        <w:rPr>
          <w:b w:val="0"/>
          <w:color w:val="auto"/>
          <w:sz w:val="24"/>
          <w:szCs w:val="24"/>
        </w:rPr>
        <w:t>(ot.K4):</w:t>
      </w:r>
      <w:r w:rsidRPr="009B6886">
        <w:rPr>
          <w:b w:val="0"/>
          <w:color w:val="auto"/>
          <w:sz w:val="24"/>
          <w:szCs w:val="24"/>
        </w:rPr>
        <w:tab/>
      </w:r>
      <w:r w:rsidRPr="009E2A9B">
        <w:rPr>
          <w:b w:val="0"/>
          <w:sz w:val="18"/>
          <w:szCs w:val="24"/>
        </w:rPr>
        <w:tab/>
      </w:r>
      <w:r w:rsidRPr="009E2A9B">
        <w:rPr>
          <w:b w:val="0"/>
          <w:sz w:val="18"/>
          <w:szCs w:val="24"/>
        </w:rPr>
        <w:tab/>
      </w:r>
    </w:p>
    <w:p w:rsidR="009B6886" w:rsidRPr="009E2A9B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E2A9B">
        <w:rPr>
          <w:rFonts w:ascii="Arial" w:hAnsi="Arial" w:cs="Arial"/>
          <w:b/>
        </w:rPr>
        <w:t xml:space="preserve">výborná           </w:t>
      </w:r>
      <w:r>
        <w:rPr>
          <w:rFonts w:ascii="Arial" w:hAnsi="Arial" w:cs="Arial"/>
          <w:b/>
        </w:rPr>
        <w:t>80</w:t>
      </w:r>
      <w:r w:rsidRPr="009E2A9B">
        <w:rPr>
          <w:rFonts w:ascii="Arial" w:hAnsi="Arial" w:cs="Arial"/>
          <w:b/>
        </w:rPr>
        <w:t>%</w:t>
      </w:r>
      <w:r w:rsidRPr="009E2A9B">
        <w:rPr>
          <w:rFonts w:ascii="Arial" w:hAnsi="Arial" w:cs="Arial"/>
          <w:b/>
        </w:rPr>
        <w:tab/>
      </w:r>
      <w:r w:rsidRPr="009E2A9B">
        <w:rPr>
          <w:rFonts w:ascii="Arial" w:hAnsi="Arial" w:cs="Arial"/>
          <w:b/>
        </w:rPr>
        <w:tab/>
      </w:r>
      <w:r w:rsidRPr="009E2A9B">
        <w:rPr>
          <w:rFonts w:ascii="Arial" w:hAnsi="Arial" w:cs="Arial"/>
          <w:b/>
        </w:rPr>
        <w:tab/>
        <w:t>výborná</w:t>
      </w:r>
      <w:r w:rsidRPr="009E2A9B">
        <w:rPr>
          <w:rFonts w:ascii="Arial" w:hAnsi="Arial" w:cs="Arial"/>
          <w:b/>
        </w:rPr>
        <w:tab/>
      </w:r>
      <w:r w:rsidRPr="009E2A9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79</w:t>
      </w:r>
      <w:r w:rsidRPr="009E2A9B">
        <w:rPr>
          <w:rFonts w:ascii="Arial" w:hAnsi="Arial" w:cs="Arial"/>
          <w:b/>
        </w:rPr>
        <w:t>% </w:t>
      </w:r>
      <w:r w:rsidRPr="009E2A9B">
        <w:rPr>
          <w:rFonts w:ascii="Arial" w:hAnsi="Arial" w:cs="Arial"/>
          <w:b/>
        </w:rPr>
        <w:tab/>
      </w:r>
      <w:r w:rsidRPr="009E2A9B">
        <w:rPr>
          <w:rFonts w:ascii="Arial" w:hAnsi="Arial" w:cs="Arial"/>
          <w:b/>
        </w:rPr>
        <w:tab/>
        <w:t xml:space="preserve">          </w:t>
      </w:r>
    </w:p>
    <w:p w:rsidR="009B6886" w:rsidRPr="009E2A9B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E2A9B">
        <w:rPr>
          <w:rFonts w:ascii="Arial" w:hAnsi="Arial" w:cs="Arial"/>
          <w:b/>
        </w:rPr>
        <w:t>velmi dobrá     1</w:t>
      </w:r>
      <w:r>
        <w:rPr>
          <w:rFonts w:ascii="Arial" w:hAnsi="Arial" w:cs="Arial"/>
          <w:b/>
        </w:rPr>
        <w:t>8</w:t>
      </w:r>
      <w:r w:rsidRPr="009E2A9B">
        <w:rPr>
          <w:rFonts w:ascii="Arial" w:hAnsi="Arial" w:cs="Arial"/>
          <w:b/>
        </w:rPr>
        <w:t>%</w:t>
      </w:r>
      <w:r w:rsidRPr="009E2A9B">
        <w:rPr>
          <w:rFonts w:ascii="Arial" w:hAnsi="Arial" w:cs="Arial"/>
          <w:b/>
        </w:rPr>
        <w:tab/>
      </w:r>
      <w:r w:rsidRPr="009E2A9B">
        <w:rPr>
          <w:rFonts w:ascii="Arial" w:hAnsi="Arial" w:cs="Arial"/>
          <w:b/>
        </w:rPr>
        <w:tab/>
      </w:r>
      <w:r w:rsidRPr="009E2A9B">
        <w:rPr>
          <w:rFonts w:ascii="Arial" w:hAnsi="Arial" w:cs="Arial"/>
          <w:b/>
        </w:rPr>
        <w:tab/>
        <w:t>velmi dobrá   </w:t>
      </w:r>
      <w:r w:rsidRPr="009E2A9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19</w:t>
      </w:r>
      <w:r w:rsidRPr="009E2A9B">
        <w:rPr>
          <w:rFonts w:ascii="Arial" w:hAnsi="Arial" w:cs="Arial"/>
          <w:b/>
        </w:rPr>
        <w:t>%</w:t>
      </w:r>
    </w:p>
    <w:p w:rsidR="009B6886" w:rsidRPr="00974CF9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</w:rPr>
      </w:pPr>
      <w:r w:rsidRPr="009E2A9B">
        <w:rPr>
          <w:rFonts w:ascii="Arial" w:hAnsi="Arial" w:cs="Arial"/>
        </w:rPr>
        <w:t>dobrá                 2%</w:t>
      </w:r>
      <w:r w:rsidRPr="009E2A9B">
        <w:rPr>
          <w:rFonts w:ascii="Arial" w:hAnsi="Arial" w:cs="Arial"/>
        </w:rPr>
        <w:tab/>
      </w:r>
      <w:r w:rsidRPr="009E2A9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4CF9">
        <w:rPr>
          <w:rFonts w:ascii="Arial" w:hAnsi="Arial" w:cs="Arial"/>
        </w:rPr>
        <w:t>dobrá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4CF9">
        <w:rPr>
          <w:rFonts w:ascii="Arial" w:hAnsi="Arial" w:cs="Arial"/>
        </w:rPr>
        <w:t xml:space="preserve">          </w:t>
      </w:r>
      <w:r w:rsidRPr="00974CF9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2</w:t>
      </w:r>
      <w:r w:rsidRPr="00974CF9">
        <w:rPr>
          <w:rFonts w:ascii="Arial" w:hAnsi="Arial" w:cs="Arial"/>
        </w:rPr>
        <w:t>%</w:t>
      </w:r>
    </w:p>
    <w:p w:rsidR="009B6886" w:rsidRDefault="009B6886" w:rsidP="009B6886">
      <w:pPr>
        <w:jc w:val="both"/>
        <w:rPr>
          <w:rFonts w:ascii="Arial" w:hAnsi="Arial" w:cs="Arial"/>
        </w:rPr>
      </w:pPr>
      <w:r w:rsidRPr="009E2A9B">
        <w:rPr>
          <w:rFonts w:ascii="Arial" w:hAnsi="Arial" w:cs="Arial"/>
        </w:rPr>
        <w:lastRenderedPageBreak/>
        <w:tab/>
      </w:r>
    </w:p>
    <w:p w:rsidR="009B6886" w:rsidRPr="009E2A9B" w:rsidRDefault="009B6886" w:rsidP="009B6886">
      <w:pPr>
        <w:ind w:left="360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Průzkum probíhal v únoru 2015. </w:t>
      </w:r>
      <w:r w:rsidRPr="00946016">
        <w:rPr>
          <w:rFonts w:ascii="Arial" w:hAnsi="Arial" w:cs="Arial"/>
        </w:rPr>
        <w:t xml:space="preserve">Dotazník vyplnilo </w:t>
      </w:r>
      <w:r>
        <w:rPr>
          <w:rFonts w:ascii="Arial" w:hAnsi="Arial" w:cs="Arial"/>
        </w:rPr>
        <w:t>86</w:t>
      </w:r>
      <w:r w:rsidRPr="00946016">
        <w:rPr>
          <w:rFonts w:ascii="Arial" w:hAnsi="Arial" w:cs="Arial"/>
        </w:rPr>
        <w:t xml:space="preserve"> respondentů, návratnost byla</w:t>
      </w:r>
      <w:r>
        <w:rPr>
          <w:rFonts w:ascii="Arial" w:hAnsi="Arial" w:cs="Arial"/>
        </w:rPr>
        <w:t xml:space="preserve"> vysoká 90%. Srovnatelný průzkum proběhl v listopadu 2013.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 ot.K4 79% respondentů hodnotilo péči jako výbornou, v r. 2013 jen 70%. Lépe než v IKEM celkem bylo hodnoceno Plánované přijetí do zařízení (s 87% nejvyšší v IKEM) i Přijetí na kliniku. Dále bylo vyšší hodnocení Lékařů obecně (88%), které se též výrazně zlepšilo oproti minulému průzkumu (81% v r. 2013). Hodnocení Zdravotních sester nedosáhlo 80%, ale zlepšilo se proti r. 2013 (73%). Zlepšilo se i Obecné hodnocení IKEM z 65% na 74%. Celkové hodnocení z 9 okruhů se zvýšilo z 78% v r. 2013 na 81%.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Pr="00CD12AB" w:rsidRDefault="009B6886" w:rsidP="009B6886">
      <w:pPr>
        <w:ind w:firstLine="708"/>
        <w:jc w:val="both"/>
        <w:rPr>
          <w:rFonts w:ascii="Arial" w:hAnsi="Arial" w:cs="Arial"/>
          <w:i/>
        </w:rPr>
      </w:pPr>
    </w:p>
    <w:p w:rsidR="009B6886" w:rsidRPr="002D72D6" w:rsidRDefault="009B6886" w:rsidP="009B6886">
      <w:pPr>
        <w:jc w:val="both"/>
        <w:rPr>
          <w:rFonts w:ascii="Arial" w:hAnsi="Arial" w:cs="Arial"/>
          <w:u w:val="single"/>
        </w:rPr>
      </w:pPr>
      <w:r w:rsidRPr="002D72D6">
        <w:rPr>
          <w:rFonts w:ascii="Arial" w:hAnsi="Arial" w:cs="Arial"/>
          <w:u w:val="single"/>
        </w:rPr>
        <w:t>Písemné připomínky</w:t>
      </w:r>
    </w:p>
    <w:p w:rsidR="009B6886" w:rsidRPr="002D72D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 w:rsidRPr="002D72D6">
        <w:rPr>
          <w:rFonts w:ascii="Arial" w:hAnsi="Arial" w:cs="Arial"/>
        </w:rPr>
        <w:t>V písemnýc</w:t>
      </w:r>
      <w:r>
        <w:rPr>
          <w:rFonts w:ascii="Arial" w:hAnsi="Arial" w:cs="Arial"/>
        </w:rPr>
        <w:t>h připomínkách se většinou</w:t>
      </w:r>
      <w:r w:rsidRPr="002D72D6">
        <w:rPr>
          <w:rFonts w:ascii="Arial" w:hAnsi="Arial" w:cs="Arial"/>
        </w:rPr>
        <w:t xml:space="preserve"> jednalo o pochvalu a poděkování</w:t>
      </w:r>
      <w:r>
        <w:rPr>
          <w:rFonts w:ascii="Arial" w:hAnsi="Arial" w:cs="Arial"/>
        </w:rPr>
        <w:t xml:space="preserve"> personálu za péči (celkem 12x). Byla zaznamenána jedna </w:t>
      </w:r>
      <w:r w:rsidRPr="002D72D6">
        <w:rPr>
          <w:rFonts w:ascii="Arial" w:hAnsi="Arial" w:cs="Arial"/>
        </w:rPr>
        <w:t>stížnost</w:t>
      </w:r>
      <w:r>
        <w:rPr>
          <w:rFonts w:ascii="Arial" w:hAnsi="Arial" w:cs="Arial"/>
        </w:rPr>
        <w:t xml:space="preserve"> a devět připomínek</w:t>
      </w:r>
      <w:r w:rsidRPr="002D72D6">
        <w:rPr>
          <w:rFonts w:ascii="Arial" w:hAnsi="Arial" w:cs="Arial"/>
        </w:rPr>
        <w:t>.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Připomínky:</w:t>
      </w:r>
    </w:p>
    <w:p w:rsidR="009B6886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Chybí pitná voda v barelech. 2x</w:t>
      </w:r>
    </w:p>
    <w:p w:rsidR="009B6886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 sprše je zima, nefunguje topení. </w:t>
      </w:r>
      <w:proofErr w:type="gramStart"/>
      <w:r>
        <w:rPr>
          <w:rFonts w:ascii="Arial" w:hAnsi="Arial" w:cs="Arial"/>
        </w:rPr>
        <w:t>vs.</w:t>
      </w:r>
      <w:proofErr w:type="gramEnd"/>
      <w:r>
        <w:rPr>
          <w:rFonts w:ascii="Arial" w:hAnsi="Arial" w:cs="Arial"/>
        </w:rPr>
        <w:t xml:space="preserve"> V koupelně je teplo.</w:t>
      </w:r>
    </w:p>
    <w:p w:rsidR="009B6886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Lepší organizace, přesnější časové informace.</w:t>
      </w:r>
    </w:p>
    <w:p w:rsidR="009B6886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Neumytá pozvracená mísa a stěna na WC.</w:t>
      </w:r>
    </w:p>
    <w:p w:rsidR="009B6886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Nedostatečný úklid podlahy v pokoji. </w:t>
      </w:r>
    </w:p>
    <w:p w:rsidR="009B6886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Špinavý hrneček při každé snídani.</w:t>
      </w:r>
    </w:p>
    <w:p w:rsidR="009B6886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Chybí kaple v prostorách nemocnice.</w:t>
      </w:r>
    </w:p>
    <w:p w:rsidR="009B6886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Stížnosti:</w:t>
      </w:r>
    </w:p>
    <w:p w:rsidR="009B6886" w:rsidRDefault="009B6886" w:rsidP="009B6886">
      <w:pPr>
        <w:jc w:val="both"/>
        <w:rPr>
          <w:rFonts w:ascii="Arial" w:hAnsi="Arial" w:cs="Arial"/>
        </w:rPr>
      </w:pPr>
    </w:p>
    <w:p w:rsidR="009B6886" w:rsidRPr="00647215" w:rsidRDefault="009B6886" w:rsidP="009B6886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647215">
        <w:rPr>
          <w:rFonts w:ascii="Arial" w:hAnsi="Arial" w:cs="Arial"/>
        </w:rPr>
        <w:t>Pacient byl omylem poslán na vyšetření, které bylo určené jinému pacientovi!</w:t>
      </w:r>
    </w:p>
    <w:p w:rsidR="009B6886" w:rsidRPr="00647215" w:rsidRDefault="009B6886" w:rsidP="009B688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Bylo pro něj obtížné tam dojít. </w:t>
      </w:r>
      <w:r w:rsidRPr="00647215">
        <w:rPr>
          <w:rFonts w:ascii="Arial" w:hAnsi="Arial" w:cs="Arial"/>
        </w:rPr>
        <w:t>Nedostalo se mu omluvy.</w:t>
      </w:r>
    </w:p>
    <w:p w:rsidR="009B6886" w:rsidRPr="002D72D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Pr="002D72D6" w:rsidRDefault="009B6886" w:rsidP="009B6886">
      <w:pPr>
        <w:jc w:val="both"/>
        <w:rPr>
          <w:rFonts w:ascii="Arial" w:hAnsi="Arial" w:cs="Arial"/>
        </w:rPr>
      </w:pPr>
      <w:r w:rsidRPr="002D72D6">
        <w:rPr>
          <w:rFonts w:ascii="Arial" w:hAnsi="Arial" w:cs="Arial"/>
        </w:rPr>
        <w:t>Kopie všech písemných připomínek pacientů příslušné kliniky budou předány jednotlivým klinikám.</w:t>
      </w:r>
    </w:p>
    <w:p w:rsidR="009B6886" w:rsidRPr="00B3783B" w:rsidRDefault="009B6886" w:rsidP="009B6886">
      <w:pPr>
        <w:jc w:val="center"/>
        <w:rPr>
          <w:rFonts w:ascii="Arial" w:hAnsi="Arial" w:cs="Arial"/>
          <w:b/>
          <w:sz w:val="28"/>
          <w:u w:val="single"/>
        </w:rPr>
      </w:pPr>
      <w:r w:rsidRPr="00CD12AB">
        <w:rPr>
          <w:rFonts w:ascii="Arial" w:hAnsi="Arial" w:cs="Arial"/>
          <w:i/>
        </w:rPr>
        <w:br w:type="page"/>
      </w:r>
      <w:r w:rsidRPr="00B3783B">
        <w:rPr>
          <w:rFonts w:ascii="Arial" w:hAnsi="Arial" w:cs="Arial"/>
          <w:b/>
          <w:sz w:val="28"/>
          <w:u w:val="single"/>
        </w:rPr>
        <w:lastRenderedPageBreak/>
        <w:t>KLINIKA KARDIOVASKULÁRNÍ CHIRURGIE odd. A</w:t>
      </w:r>
    </w:p>
    <w:p w:rsidR="009B6886" w:rsidRPr="00B3783B" w:rsidRDefault="009B6886" w:rsidP="009B6886">
      <w:pPr>
        <w:rPr>
          <w:sz w:val="18"/>
        </w:rPr>
      </w:pPr>
    </w:p>
    <w:p w:rsidR="009B6886" w:rsidRPr="00946016" w:rsidRDefault="009B6886" w:rsidP="009B6886">
      <w:pPr>
        <w:pStyle w:val="Nadpis6"/>
        <w:rPr>
          <w:rStyle w:val="Siln"/>
          <w:rFonts w:cs="Arial"/>
        </w:rPr>
      </w:pPr>
      <w:r w:rsidRPr="00946016">
        <w:rPr>
          <w:rStyle w:val="Siln"/>
          <w:rFonts w:cs="Arial"/>
        </w:rPr>
        <w:t>Tabulka:  Hodnocení okruhů otázek – procento spokojených v r. 201</w:t>
      </w:r>
      <w:r>
        <w:rPr>
          <w:rStyle w:val="Siln"/>
          <w:rFonts w:cs="Arial"/>
        </w:rPr>
        <w:t>5</w:t>
      </w:r>
    </w:p>
    <w:p w:rsidR="009B6886" w:rsidRPr="00946016" w:rsidRDefault="009B6886" w:rsidP="009B6886">
      <w:pPr>
        <w:pStyle w:val="Nadpis6"/>
        <w:rPr>
          <w:b/>
          <w:bCs/>
        </w:rPr>
      </w:pPr>
      <w:r w:rsidRPr="00946016">
        <w:t xml:space="preserve">Celý IKEM – </w:t>
      </w:r>
      <w:r>
        <w:t>760</w:t>
      </w:r>
      <w:r w:rsidRPr="00946016">
        <w:t xml:space="preserve"> respondentů</w:t>
      </w:r>
    </w:p>
    <w:p w:rsidR="009B6886" w:rsidRPr="00946016" w:rsidRDefault="009B6886" w:rsidP="009B6886">
      <w:pPr>
        <w:rPr>
          <w:rFonts w:ascii="Arial" w:hAnsi="Arial" w:cs="Arial"/>
          <w:sz w:val="18"/>
          <w:szCs w:val="18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9B6886" w:rsidRPr="000E6B1B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</w:tr>
      <w:tr w:rsidR="009B6886" w:rsidRPr="00946016" w:rsidTr="00FD4C39">
        <w:trPr>
          <w:trHeight w:val="43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0E6B1B" w:rsidRDefault="009B6886" w:rsidP="00FD4C39">
            <w:pPr>
              <w:spacing w:before="40" w:after="40"/>
              <w:ind w:first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0</w:t>
            </w:r>
            <w:r w:rsidRPr="00895C20">
              <w:rPr>
                <w:rStyle w:val="Siln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9B6886" w:rsidRPr="00B3783B" w:rsidRDefault="009B6886" w:rsidP="009B6886">
      <w:pPr>
        <w:rPr>
          <w:sz w:val="18"/>
        </w:rPr>
      </w:pPr>
    </w:p>
    <w:p w:rsidR="009B6886" w:rsidRPr="00B3783B" w:rsidRDefault="009B6886" w:rsidP="009B6886">
      <w:pPr>
        <w:rPr>
          <w:rFonts w:ascii="Arial" w:hAnsi="Arial" w:cs="Arial"/>
        </w:rPr>
      </w:pPr>
      <w:r w:rsidRPr="00B3783B">
        <w:rPr>
          <w:rFonts w:ascii="Arial" w:hAnsi="Arial" w:cs="Arial"/>
        </w:rPr>
        <w:t xml:space="preserve">Klinika kardiochirurgie A </w:t>
      </w:r>
      <w:r w:rsidRPr="00B3783B">
        <w:rPr>
          <w:rFonts w:ascii="Arial" w:hAnsi="Arial" w:cs="Arial"/>
          <w:b/>
        </w:rPr>
        <w:t>KVJI</w:t>
      </w:r>
      <w:r w:rsidRPr="00B3783B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27</w:t>
      </w:r>
      <w:r w:rsidRPr="00B3783B">
        <w:rPr>
          <w:rFonts w:ascii="Arial" w:hAnsi="Arial" w:cs="Arial"/>
        </w:rPr>
        <w:t xml:space="preserve"> respondentů</w:t>
      </w:r>
    </w:p>
    <w:p w:rsidR="009B6886" w:rsidRPr="00B3783B" w:rsidRDefault="009B6886" w:rsidP="009B6886">
      <w:pPr>
        <w:pStyle w:val="Nadpis2"/>
        <w:spacing w:before="0" w:after="0"/>
        <w:jc w:val="both"/>
        <w:rPr>
          <w:b w:val="0"/>
          <w:i/>
          <w:sz w:val="20"/>
          <w:szCs w:val="24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B3783B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B3783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83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B3783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B3783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783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B3783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3783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B3783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B3783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B3783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024">
              <w:rPr>
                <w:rFonts w:ascii="Arial" w:hAnsi="Arial" w:cs="Arial"/>
                <w:b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 xml:space="preserve"> ± 13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.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024">
              <w:rPr>
                <w:rFonts w:ascii="Arial" w:hAnsi="Arial" w:cs="Arial"/>
                <w:b/>
                <w:sz w:val="20"/>
                <w:szCs w:val="20"/>
              </w:rPr>
              <w:t>79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± 29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024">
              <w:rPr>
                <w:rFonts w:ascii="Arial" w:hAnsi="Arial" w:cs="Arial"/>
                <w:b/>
                <w:sz w:val="20"/>
                <w:szCs w:val="20"/>
              </w:rPr>
              <w:t xml:space="preserve">90 </w:t>
            </w:r>
            <w:r>
              <w:rPr>
                <w:rFonts w:ascii="Arial" w:hAnsi="Arial" w:cs="Arial"/>
                <w:sz w:val="20"/>
                <w:szCs w:val="20"/>
              </w:rPr>
              <w:t>± 21</w:t>
            </w:r>
            <w:r w:rsidRPr="00B378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4 ± 29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4 ± 29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6.-8.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1 ± 31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3783B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8  ± 19</w:t>
            </w:r>
            <w:proofErr w:type="gramEnd"/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6.- 8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 ± 25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6.- 8.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4024">
              <w:rPr>
                <w:rFonts w:ascii="Arial" w:hAnsi="Arial" w:cs="Arial"/>
                <w:b/>
                <w:sz w:val="20"/>
                <w:szCs w:val="20"/>
              </w:rPr>
              <w:t>81</w:t>
            </w:r>
            <w:r>
              <w:rPr>
                <w:rFonts w:ascii="Arial" w:hAnsi="Arial" w:cs="Arial"/>
                <w:sz w:val="20"/>
                <w:szCs w:val="20"/>
              </w:rPr>
              <w:t xml:space="preserve"> ± 18</w:t>
            </w:r>
          </w:p>
        </w:tc>
      </w:tr>
      <w:tr w:rsidR="009B6886" w:rsidRPr="00B3783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B3783B" w:rsidRDefault="009B6886" w:rsidP="00FD4C39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B3783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B3783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83B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1A0D81" w:rsidRDefault="009B6886" w:rsidP="00FD4C39">
            <w:pPr>
              <w:spacing w:before="40" w:after="40"/>
              <w:jc w:val="center"/>
              <w:rPr>
                <w:rStyle w:val="Siln"/>
                <w:rFonts w:ascii="Arial" w:hAnsi="Arial" w:cs="Arial"/>
                <w:sz w:val="20"/>
                <w:szCs w:val="20"/>
              </w:rPr>
            </w:pPr>
            <w:r w:rsidRPr="001A0D81">
              <w:rPr>
                <w:rStyle w:val="Siln"/>
                <w:rFonts w:ascii="Arial" w:hAnsi="Arial" w:cs="Arial"/>
                <w:sz w:val="20"/>
                <w:szCs w:val="20"/>
              </w:rPr>
              <w:t>8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4</w:t>
            </w:r>
            <w:r w:rsidRPr="001A0D81">
              <w:rPr>
                <w:rStyle w:val="Siln"/>
                <w:rFonts w:ascii="Arial" w:hAnsi="Arial" w:cs="Arial"/>
                <w:sz w:val="20"/>
                <w:szCs w:val="20"/>
              </w:rPr>
              <w:t xml:space="preserve"> </w:t>
            </w:r>
            <w:r w:rsidRPr="001A0D81">
              <w:rPr>
                <w:rFonts w:ascii="Arial" w:hAnsi="Arial" w:cs="Arial"/>
                <w:sz w:val="20"/>
                <w:szCs w:val="20"/>
              </w:rPr>
              <w:t xml:space="preserve">± 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:rsidR="009B6886" w:rsidRPr="00B3783B" w:rsidRDefault="009B6886" w:rsidP="009B6886">
      <w:pPr>
        <w:jc w:val="center"/>
        <w:rPr>
          <w:rFonts w:ascii="Arial" w:hAnsi="Arial" w:cs="Arial"/>
          <w:sz w:val="18"/>
          <w:u w:val="single"/>
        </w:rPr>
      </w:pPr>
    </w:p>
    <w:p w:rsidR="009B6886" w:rsidRDefault="009B6886" w:rsidP="009B6886">
      <w:pPr>
        <w:rPr>
          <w:rFonts w:ascii="Arial" w:hAnsi="Arial" w:cs="Arial"/>
          <w:sz w:val="18"/>
          <w:u w:val="single"/>
        </w:rPr>
      </w:pPr>
      <w:r w:rsidRPr="00946016">
        <w:rPr>
          <w:rFonts w:ascii="Arial" w:hAnsi="Arial" w:cs="Arial"/>
        </w:rPr>
        <w:t xml:space="preserve">Celková spokojenost </w:t>
      </w:r>
      <w:r>
        <w:rPr>
          <w:rFonts w:ascii="Arial" w:hAnsi="Arial" w:cs="Arial"/>
        </w:rPr>
        <w:t>ze všech 9 okruhů je vyšší než v IKEM celkem.</w:t>
      </w:r>
    </w:p>
    <w:p w:rsidR="009B6886" w:rsidRPr="00B3783B" w:rsidRDefault="009B6886" w:rsidP="009B6886">
      <w:pPr>
        <w:jc w:val="center"/>
        <w:rPr>
          <w:rFonts w:ascii="Arial" w:hAnsi="Arial" w:cs="Arial"/>
          <w:sz w:val="18"/>
          <w:u w:val="single"/>
        </w:rPr>
      </w:pPr>
    </w:p>
    <w:p w:rsidR="009B6886" w:rsidRPr="00B3783B" w:rsidRDefault="009B6886" w:rsidP="009B6886">
      <w:pPr>
        <w:jc w:val="center"/>
        <w:rPr>
          <w:rFonts w:ascii="Arial" w:hAnsi="Arial" w:cs="Arial"/>
        </w:rPr>
      </w:pPr>
      <w:r w:rsidRPr="00B3783B">
        <w:rPr>
          <w:rFonts w:ascii="Arial" w:hAnsi="Arial" w:cs="Arial"/>
          <w:u w:val="single"/>
        </w:rPr>
        <w:t>Za standard se považuje 80% spokojených respondentů</w:t>
      </w:r>
      <w:r w:rsidRPr="00B3783B">
        <w:rPr>
          <w:rFonts w:ascii="Arial" w:hAnsi="Arial" w:cs="Arial"/>
        </w:rPr>
        <w:t>.</w:t>
      </w:r>
    </w:p>
    <w:p w:rsidR="009B6886" w:rsidRPr="00B3783B" w:rsidRDefault="009B6886" w:rsidP="009B6886">
      <w:pPr>
        <w:pStyle w:val="Nadpis2"/>
        <w:spacing w:before="0" w:after="0"/>
        <w:jc w:val="both"/>
        <w:rPr>
          <w:b w:val="0"/>
          <w:i/>
          <w:sz w:val="16"/>
          <w:szCs w:val="24"/>
        </w:rPr>
      </w:pPr>
    </w:p>
    <w:p w:rsidR="009B6886" w:rsidRPr="009B6886" w:rsidRDefault="009B6886" w:rsidP="009B6886">
      <w:pPr>
        <w:pStyle w:val="Nadpis2"/>
        <w:spacing w:before="0" w:after="0"/>
        <w:jc w:val="both"/>
        <w:rPr>
          <w:b w:val="0"/>
          <w:i/>
          <w:color w:val="auto"/>
          <w:sz w:val="24"/>
          <w:szCs w:val="24"/>
        </w:rPr>
      </w:pPr>
      <w:r w:rsidRPr="009B6886">
        <w:rPr>
          <w:b w:val="0"/>
          <w:color w:val="auto"/>
          <w:sz w:val="24"/>
          <w:szCs w:val="24"/>
        </w:rPr>
        <w:t>Celkové hodnocení péče v IKEM:</w:t>
      </w:r>
      <w:r w:rsidRPr="009B6886">
        <w:rPr>
          <w:b w:val="0"/>
          <w:color w:val="auto"/>
          <w:sz w:val="24"/>
          <w:szCs w:val="24"/>
        </w:rPr>
        <w:tab/>
        <w:t xml:space="preserve">Celkové hodnocení péče na </w:t>
      </w:r>
      <w:r w:rsidRPr="009B6886">
        <w:rPr>
          <w:color w:val="auto"/>
          <w:sz w:val="24"/>
          <w:szCs w:val="24"/>
        </w:rPr>
        <w:t xml:space="preserve">KVJI </w:t>
      </w:r>
      <w:r w:rsidRPr="009B6886">
        <w:rPr>
          <w:b w:val="0"/>
          <w:color w:val="auto"/>
          <w:sz w:val="24"/>
          <w:szCs w:val="24"/>
        </w:rPr>
        <w:t>(ot.K4):</w:t>
      </w:r>
    </w:p>
    <w:p w:rsidR="009B6886" w:rsidRPr="00B3783B" w:rsidRDefault="009B6886" w:rsidP="009B6886"/>
    <w:p w:rsidR="009B6886" w:rsidRPr="00B3783B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B3783B">
        <w:rPr>
          <w:rFonts w:ascii="Arial" w:hAnsi="Arial" w:cs="Arial"/>
          <w:b/>
        </w:rPr>
        <w:t xml:space="preserve">výborná           </w:t>
      </w:r>
      <w:r>
        <w:rPr>
          <w:rFonts w:ascii="Arial" w:hAnsi="Arial" w:cs="Arial"/>
          <w:b/>
        </w:rPr>
        <w:t>80</w:t>
      </w:r>
      <w:r w:rsidRPr="00B3783B">
        <w:rPr>
          <w:rFonts w:ascii="Arial" w:hAnsi="Arial" w:cs="Arial"/>
          <w:b/>
        </w:rPr>
        <w:t>%</w:t>
      </w:r>
      <w:r w:rsidRPr="00B3783B">
        <w:rPr>
          <w:rFonts w:ascii="Arial" w:hAnsi="Arial" w:cs="Arial"/>
          <w:b/>
        </w:rPr>
        <w:tab/>
      </w:r>
      <w:r w:rsidRPr="00B3783B">
        <w:rPr>
          <w:rFonts w:ascii="Arial" w:hAnsi="Arial" w:cs="Arial"/>
          <w:b/>
        </w:rPr>
        <w:tab/>
      </w:r>
      <w:r w:rsidRPr="00B3783B">
        <w:rPr>
          <w:rFonts w:ascii="Arial" w:hAnsi="Arial" w:cs="Arial"/>
          <w:b/>
        </w:rPr>
        <w:tab/>
        <w:t>výborná </w:t>
      </w:r>
      <w:r w:rsidRPr="00B3783B">
        <w:rPr>
          <w:rFonts w:ascii="Arial" w:hAnsi="Arial" w:cs="Arial"/>
          <w:b/>
        </w:rPr>
        <w:tab/>
      </w:r>
      <w:r w:rsidRPr="00B3783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92</w:t>
      </w:r>
      <w:r w:rsidRPr="00B3783B">
        <w:rPr>
          <w:rFonts w:ascii="Arial" w:hAnsi="Arial" w:cs="Arial"/>
          <w:b/>
        </w:rPr>
        <w:t xml:space="preserve">%          </w:t>
      </w:r>
    </w:p>
    <w:p w:rsidR="009B6886" w:rsidRPr="00B3783B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B3783B">
        <w:rPr>
          <w:rFonts w:ascii="Arial" w:hAnsi="Arial" w:cs="Arial"/>
          <w:b/>
        </w:rPr>
        <w:t>velmi dobrá     1</w:t>
      </w:r>
      <w:r>
        <w:rPr>
          <w:rFonts w:ascii="Arial" w:hAnsi="Arial" w:cs="Arial"/>
          <w:b/>
        </w:rPr>
        <w:t>8</w:t>
      </w:r>
      <w:r w:rsidRPr="00B3783B">
        <w:rPr>
          <w:rFonts w:ascii="Arial" w:hAnsi="Arial" w:cs="Arial"/>
          <w:b/>
        </w:rPr>
        <w:t>%</w:t>
      </w:r>
      <w:r w:rsidRPr="00B3783B">
        <w:rPr>
          <w:rFonts w:ascii="Arial" w:hAnsi="Arial" w:cs="Arial"/>
          <w:b/>
        </w:rPr>
        <w:tab/>
      </w:r>
      <w:r w:rsidRPr="00B3783B">
        <w:rPr>
          <w:rFonts w:ascii="Arial" w:hAnsi="Arial" w:cs="Arial"/>
          <w:b/>
        </w:rPr>
        <w:tab/>
      </w:r>
      <w:r w:rsidRPr="00B3783B">
        <w:rPr>
          <w:rFonts w:ascii="Arial" w:hAnsi="Arial" w:cs="Arial"/>
          <w:b/>
        </w:rPr>
        <w:tab/>
        <w:t>velmi dobrá   </w:t>
      </w:r>
      <w:r w:rsidRPr="00B3783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8</w:t>
      </w:r>
      <w:r w:rsidRPr="00B3783B">
        <w:rPr>
          <w:rFonts w:ascii="Arial" w:hAnsi="Arial" w:cs="Arial"/>
          <w:b/>
        </w:rPr>
        <w:t>%</w:t>
      </w:r>
    </w:p>
    <w:p w:rsidR="009B6886" w:rsidRPr="00B3783B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</w:rPr>
      </w:pPr>
      <w:r w:rsidRPr="00B3783B">
        <w:rPr>
          <w:rFonts w:ascii="Arial" w:hAnsi="Arial" w:cs="Arial"/>
        </w:rPr>
        <w:t>dobrá                 2%</w:t>
      </w:r>
      <w:r w:rsidRPr="00B3783B">
        <w:rPr>
          <w:rFonts w:ascii="Arial" w:hAnsi="Arial" w:cs="Arial"/>
        </w:rPr>
        <w:tab/>
      </w:r>
      <w:r w:rsidRPr="00B3783B">
        <w:rPr>
          <w:rFonts w:ascii="Arial" w:hAnsi="Arial" w:cs="Arial"/>
        </w:rPr>
        <w:tab/>
      </w:r>
      <w:r w:rsidRPr="00B3783B">
        <w:rPr>
          <w:rFonts w:ascii="Arial" w:hAnsi="Arial" w:cs="Arial"/>
        </w:rPr>
        <w:tab/>
        <w:t xml:space="preserve">dobrá                </w:t>
      </w:r>
      <w:r w:rsidRPr="00B3783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0</w:t>
      </w:r>
      <w:r w:rsidRPr="00B3783B">
        <w:rPr>
          <w:rFonts w:ascii="Arial" w:hAnsi="Arial" w:cs="Arial"/>
        </w:rPr>
        <w:t>%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Průzkum probíhal v únoru 2015. </w:t>
      </w:r>
      <w:r w:rsidRPr="00946016">
        <w:rPr>
          <w:rFonts w:ascii="Arial" w:hAnsi="Arial" w:cs="Arial"/>
        </w:rPr>
        <w:t xml:space="preserve">Dotazník vyplnilo </w:t>
      </w:r>
      <w:r>
        <w:rPr>
          <w:rFonts w:ascii="Arial" w:hAnsi="Arial" w:cs="Arial"/>
        </w:rPr>
        <w:t>27</w:t>
      </w:r>
      <w:r w:rsidRPr="00946016">
        <w:rPr>
          <w:rFonts w:ascii="Arial" w:hAnsi="Arial" w:cs="Arial"/>
        </w:rPr>
        <w:t xml:space="preserve"> respondentů, návratnost byla</w:t>
      </w:r>
      <w:r>
        <w:rPr>
          <w:rFonts w:ascii="Arial" w:hAnsi="Arial" w:cs="Arial"/>
        </w:rPr>
        <w:t xml:space="preserve"> dobrá 82%. Srovnatelný průzkum proběhl v listopadu 2013.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Nejvíce pacientů ze všech klinik hodnotí v ot.K4 péči jako výbornou, žádný jako jen dobrou. Vysoko nad standardem IKEM.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Pobyt v IKEM a Zdravotní péči hodnotili respondenti nejlépe ze všech 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klinik IKEM stejně jako v r. 2013. Vysoké hodnocení mají také Lékaři obecně, zlepšení z 81% v r. 2013 na </w:t>
      </w:r>
      <w:r w:rsidRPr="00E91B82">
        <w:rPr>
          <w:rFonts w:ascii="Arial" w:hAnsi="Arial" w:cs="Arial"/>
          <w:b/>
        </w:rPr>
        <w:t>90%</w:t>
      </w:r>
      <w:r>
        <w:rPr>
          <w:rFonts w:ascii="Arial" w:hAnsi="Arial" w:cs="Arial"/>
        </w:rPr>
        <w:t>. Zlepšilo se hodnocení Zdravotních sester a Obecné hodnocení IKEM. Pouze Propouštěcí procedura nedosáhla standardu 80%, ale zlepšila se proti minulým 76%. Celkově je klinika hodnocena lépe než IKEM celkem.</w:t>
      </w:r>
    </w:p>
    <w:p w:rsidR="009B6886" w:rsidRPr="00CD12AB" w:rsidRDefault="009B6886" w:rsidP="009B6886">
      <w:pPr>
        <w:jc w:val="both"/>
        <w:rPr>
          <w:rFonts w:ascii="Arial" w:hAnsi="Arial" w:cs="Arial"/>
          <w:i/>
        </w:rPr>
      </w:pPr>
    </w:p>
    <w:p w:rsidR="009B6886" w:rsidRPr="007B689C" w:rsidRDefault="009B6886" w:rsidP="009B6886">
      <w:pPr>
        <w:jc w:val="both"/>
        <w:rPr>
          <w:rFonts w:ascii="Arial" w:hAnsi="Arial" w:cs="Arial"/>
          <w:u w:val="single"/>
        </w:rPr>
      </w:pPr>
      <w:r w:rsidRPr="007B689C">
        <w:rPr>
          <w:rFonts w:ascii="Arial" w:hAnsi="Arial" w:cs="Arial"/>
          <w:u w:val="single"/>
        </w:rPr>
        <w:t>Písemné připomínky</w:t>
      </w:r>
    </w:p>
    <w:p w:rsidR="009B6886" w:rsidRPr="00743BB7" w:rsidRDefault="009B6886" w:rsidP="009B6886">
      <w:pPr>
        <w:jc w:val="center"/>
      </w:pPr>
    </w:p>
    <w:p w:rsidR="009B6886" w:rsidRPr="00D70475" w:rsidRDefault="009B6886" w:rsidP="009B6886">
      <w:pPr>
        <w:rPr>
          <w:rFonts w:ascii="Arial" w:hAnsi="Arial" w:cs="Arial"/>
          <w:b/>
          <w:sz w:val="28"/>
          <w:u w:val="single"/>
        </w:rPr>
      </w:pPr>
      <w:r w:rsidRPr="00743BB7">
        <w:rPr>
          <w:rFonts w:ascii="Arial" w:hAnsi="Arial" w:cs="Arial"/>
        </w:rPr>
        <w:t xml:space="preserve">Nebyla </w:t>
      </w:r>
      <w:r>
        <w:rPr>
          <w:rFonts w:ascii="Arial" w:hAnsi="Arial" w:cs="Arial"/>
        </w:rPr>
        <w:t xml:space="preserve">zaznamenána </w:t>
      </w:r>
      <w:r w:rsidRPr="00743BB7">
        <w:rPr>
          <w:rFonts w:ascii="Arial" w:hAnsi="Arial" w:cs="Arial"/>
        </w:rPr>
        <w:t>žádná písemná připomínka.</w:t>
      </w:r>
      <w:r w:rsidRPr="00CD12AB">
        <w:rPr>
          <w:i/>
        </w:rPr>
        <w:br w:type="page"/>
      </w:r>
      <w:r w:rsidRPr="00D70475">
        <w:rPr>
          <w:rFonts w:ascii="Arial" w:hAnsi="Arial" w:cs="Arial"/>
          <w:b/>
          <w:sz w:val="28"/>
          <w:u w:val="single"/>
        </w:rPr>
        <w:lastRenderedPageBreak/>
        <w:t>KLINIKA KARDIOVASKULÁRNÍ CHIRURGIE</w:t>
      </w:r>
      <w:r>
        <w:rPr>
          <w:rFonts w:ascii="Arial" w:hAnsi="Arial" w:cs="Arial"/>
          <w:b/>
          <w:sz w:val="28"/>
          <w:u w:val="single"/>
        </w:rPr>
        <w:t xml:space="preserve"> </w:t>
      </w:r>
      <w:r w:rsidRPr="00D70475">
        <w:rPr>
          <w:rFonts w:ascii="Arial" w:hAnsi="Arial" w:cs="Arial"/>
          <w:b/>
          <w:sz w:val="28"/>
          <w:u w:val="single"/>
        </w:rPr>
        <w:t>odd.</w:t>
      </w:r>
      <w:r>
        <w:rPr>
          <w:rFonts w:ascii="Arial" w:hAnsi="Arial" w:cs="Arial"/>
          <w:b/>
          <w:sz w:val="28"/>
          <w:u w:val="single"/>
        </w:rPr>
        <w:t xml:space="preserve"> B</w:t>
      </w:r>
    </w:p>
    <w:p w:rsidR="009B6886" w:rsidRPr="00946016" w:rsidRDefault="009B6886" w:rsidP="009B6886">
      <w:pPr>
        <w:pStyle w:val="Nadpis6"/>
        <w:rPr>
          <w:rStyle w:val="Siln"/>
          <w:rFonts w:cs="Arial"/>
        </w:rPr>
      </w:pPr>
      <w:r w:rsidRPr="00946016">
        <w:rPr>
          <w:rStyle w:val="Siln"/>
          <w:rFonts w:cs="Arial"/>
        </w:rPr>
        <w:t>Tabulka:  Hodnocení okruhů otázek – procento spokojených v r. 201</w:t>
      </w:r>
      <w:r>
        <w:rPr>
          <w:rStyle w:val="Siln"/>
          <w:rFonts w:cs="Arial"/>
        </w:rPr>
        <w:t>5</w:t>
      </w:r>
    </w:p>
    <w:p w:rsidR="009B6886" w:rsidRPr="00946016" w:rsidRDefault="009B6886" w:rsidP="009B6886">
      <w:pPr>
        <w:pStyle w:val="Nadpis6"/>
        <w:rPr>
          <w:b/>
          <w:bCs/>
        </w:rPr>
      </w:pPr>
      <w:r w:rsidRPr="00946016">
        <w:t xml:space="preserve">Celý IKEM – </w:t>
      </w:r>
      <w:r>
        <w:t>760</w:t>
      </w:r>
      <w:r w:rsidRPr="00946016">
        <w:t xml:space="preserve"> respondentů</w:t>
      </w:r>
    </w:p>
    <w:p w:rsidR="009B6886" w:rsidRPr="00946016" w:rsidRDefault="009B6886" w:rsidP="009B6886">
      <w:pPr>
        <w:rPr>
          <w:rFonts w:ascii="Arial" w:hAnsi="Arial" w:cs="Arial"/>
          <w:sz w:val="18"/>
          <w:szCs w:val="18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9B6886" w:rsidRPr="000E6B1B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</w:tr>
      <w:tr w:rsidR="009B6886" w:rsidRPr="00946016" w:rsidTr="00FD4C39">
        <w:trPr>
          <w:trHeight w:val="43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0E6B1B" w:rsidRDefault="009B6886" w:rsidP="00FD4C39">
            <w:pPr>
              <w:spacing w:before="40" w:after="40"/>
              <w:ind w:first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0</w:t>
            </w:r>
            <w:r w:rsidRPr="00895C20">
              <w:rPr>
                <w:rStyle w:val="Siln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9B6886" w:rsidRPr="00D70475" w:rsidRDefault="009B6886" w:rsidP="009B6886">
      <w:pPr>
        <w:rPr>
          <w:sz w:val="20"/>
        </w:rPr>
      </w:pPr>
    </w:p>
    <w:p w:rsidR="009B6886" w:rsidRPr="00D70475" w:rsidRDefault="009B6886" w:rsidP="009B6886">
      <w:pPr>
        <w:rPr>
          <w:rFonts w:ascii="Arial" w:hAnsi="Arial" w:cs="Arial"/>
        </w:rPr>
      </w:pPr>
      <w:r w:rsidRPr="00D70475">
        <w:rPr>
          <w:rFonts w:ascii="Arial" w:hAnsi="Arial" w:cs="Arial"/>
        </w:rPr>
        <w:t xml:space="preserve">Klinika kardiochirurgie B </w:t>
      </w:r>
      <w:r w:rsidRPr="00D70475">
        <w:rPr>
          <w:rFonts w:ascii="Arial" w:hAnsi="Arial" w:cs="Arial"/>
          <w:b/>
        </w:rPr>
        <w:t>KVIN</w:t>
      </w:r>
      <w:r w:rsidRPr="00D70475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89</w:t>
      </w:r>
      <w:r w:rsidRPr="00D70475">
        <w:rPr>
          <w:rFonts w:ascii="Arial" w:hAnsi="Arial" w:cs="Arial"/>
        </w:rPr>
        <w:t xml:space="preserve"> respondentů</w:t>
      </w:r>
    </w:p>
    <w:p w:rsidR="009B6886" w:rsidRPr="00CD12AB" w:rsidRDefault="009B6886" w:rsidP="009B6886">
      <w:pPr>
        <w:pStyle w:val="Nadpis2"/>
        <w:spacing w:before="0" w:after="0"/>
        <w:jc w:val="both"/>
        <w:rPr>
          <w:b w:val="0"/>
          <w:sz w:val="20"/>
          <w:szCs w:val="24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CD12AB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FE53FD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3FD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FE53FD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FE53FD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E53FD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FE53FD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E53FD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FE53FD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FE53FD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FE53F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85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18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.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27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1C2">
              <w:rPr>
                <w:rFonts w:ascii="Arial" w:hAnsi="Arial" w:cs="Arial"/>
                <w:b/>
                <w:sz w:val="20"/>
                <w:szCs w:val="20"/>
              </w:rPr>
              <w:t>72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26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E6B1B">
              <w:rPr>
                <w:rFonts w:ascii="Arial" w:hAnsi="Arial" w:cs="Arial"/>
                <w:sz w:val="20"/>
                <w:szCs w:val="20"/>
              </w:rPr>
              <w:t>.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1C2">
              <w:rPr>
                <w:rFonts w:ascii="Arial" w:hAnsi="Arial" w:cs="Arial"/>
                <w:b/>
                <w:sz w:val="20"/>
                <w:szCs w:val="20"/>
              </w:rPr>
              <w:t>74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35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78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31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6.- 7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24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6.- 7.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20</w:t>
            </w:r>
          </w:p>
        </w:tc>
      </w:tr>
      <w:tr w:rsidR="009B6886" w:rsidRPr="00CD12AB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016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>
              <w:rPr>
                <w:rStyle w:val="Siln"/>
                <w:sz w:val="20"/>
                <w:szCs w:val="20"/>
              </w:rPr>
              <w:t xml:space="preserve">78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:rsidR="009B6886" w:rsidRPr="00CD12AB" w:rsidRDefault="009B6886" w:rsidP="009B6886">
      <w:pPr>
        <w:rPr>
          <w:rFonts w:ascii="Arial" w:hAnsi="Arial" w:cs="Arial"/>
          <w:i/>
        </w:rPr>
      </w:pPr>
    </w:p>
    <w:p w:rsidR="009B6886" w:rsidRPr="00946016" w:rsidRDefault="009B6886" w:rsidP="009B6886">
      <w:pPr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Celková spokojenost </w:t>
      </w:r>
      <w:r>
        <w:rPr>
          <w:rFonts w:ascii="Arial" w:hAnsi="Arial" w:cs="Arial"/>
        </w:rPr>
        <w:t>ze všech 9 okruhů nedosáhla standardu 80%.</w:t>
      </w:r>
    </w:p>
    <w:p w:rsidR="009B6886" w:rsidRPr="00CD12AB" w:rsidRDefault="009B6886" w:rsidP="009B6886">
      <w:pPr>
        <w:rPr>
          <w:rFonts w:ascii="Arial" w:hAnsi="Arial" w:cs="Arial"/>
          <w:i/>
          <w:sz w:val="16"/>
          <w:u w:val="single"/>
        </w:rPr>
      </w:pPr>
    </w:p>
    <w:p w:rsidR="009B6886" w:rsidRPr="00CD12AB" w:rsidRDefault="009B6886" w:rsidP="009B6886">
      <w:pPr>
        <w:jc w:val="center"/>
        <w:rPr>
          <w:rFonts w:ascii="Arial" w:hAnsi="Arial" w:cs="Arial"/>
          <w:i/>
        </w:rPr>
      </w:pPr>
      <w:r w:rsidRPr="00CD12AB">
        <w:rPr>
          <w:rFonts w:ascii="Arial" w:hAnsi="Arial" w:cs="Arial"/>
          <w:i/>
          <w:u w:val="single"/>
        </w:rPr>
        <w:t>Za standard se považuje 80% spokojených respondentů</w:t>
      </w:r>
      <w:r w:rsidRPr="00CD12AB">
        <w:rPr>
          <w:rFonts w:ascii="Arial" w:hAnsi="Arial" w:cs="Arial"/>
          <w:i/>
        </w:rPr>
        <w:t>.</w:t>
      </w:r>
    </w:p>
    <w:p w:rsidR="009B6886" w:rsidRPr="00CD12AB" w:rsidRDefault="009B6886" w:rsidP="009B6886">
      <w:pPr>
        <w:pStyle w:val="Nadpis2"/>
        <w:spacing w:before="0" w:after="0"/>
        <w:jc w:val="both"/>
        <w:rPr>
          <w:b w:val="0"/>
          <w:sz w:val="18"/>
          <w:szCs w:val="24"/>
        </w:rPr>
      </w:pPr>
    </w:p>
    <w:p w:rsidR="009B6886" w:rsidRPr="009B6886" w:rsidRDefault="009B6886" w:rsidP="009B6886">
      <w:pPr>
        <w:pStyle w:val="Nadpis2"/>
        <w:spacing w:before="0" w:after="0"/>
        <w:jc w:val="both"/>
        <w:rPr>
          <w:b w:val="0"/>
          <w:i/>
          <w:color w:val="auto"/>
          <w:sz w:val="24"/>
          <w:szCs w:val="24"/>
        </w:rPr>
      </w:pPr>
      <w:r w:rsidRPr="009B6886">
        <w:rPr>
          <w:b w:val="0"/>
          <w:color w:val="auto"/>
          <w:sz w:val="24"/>
          <w:szCs w:val="24"/>
        </w:rPr>
        <w:t>Celkové hodnocení péče v IKEM:</w:t>
      </w:r>
      <w:r w:rsidRPr="009B6886">
        <w:rPr>
          <w:b w:val="0"/>
          <w:color w:val="auto"/>
          <w:sz w:val="24"/>
          <w:szCs w:val="24"/>
        </w:rPr>
        <w:tab/>
        <w:t xml:space="preserve">Celkové hodnocení péče na </w:t>
      </w:r>
      <w:r w:rsidRPr="009B6886">
        <w:rPr>
          <w:color w:val="auto"/>
          <w:sz w:val="24"/>
          <w:szCs w:val="24"/>
        </w:rPr>
        <w:t xml:space="preserve">KVIN </w:t>
      </w:r>
      <w:r w:rsidRPr="009B6886">
        <w:rPr>
          <w:b w:val="0"/>
          <w:color w:val="auto"/>
          <w:sz w:val="24"/>
          <w:szCs w:val="24"/>
        </w:rPr>
        <w:t>(ot.K4):</w:t>
      </w:r>
    </w:p>
    <w:p w:rsidR="009B6886" w:rsidRPr="00FE53FD" w:rsidRDefault="009B6886" w:rsidP="009B6886"/>
    <w:p w:rsidR="009B6886" w:rsidRPr="00FE53FD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FE53FD">
        <w:rPr>
          <w:rFonts w:ascii="Arial" w:hAnsi="Arial" w:cs="Arial"/>
          <w:b/>
        </w:rPr>
        <w:t xml:space="preserve">výborná           </w:t>
      </w:r>
      <w:r>
        <w:rPr>
          <w:rFonts w:ascii="Arial" w:hAnsi="Arial" w:cs="Arial"/>
          <w:b/>
        </w:rPr>
        <w:t>80</w:t>
      </w:r>
      <w:r w:rsidRPr="00FE53FD">
        <w:rPr>
          <w:rFonts w:ascii="Arial" w:hAnsi="Arial" w:cs="Arial"/>
          <w:b/>
        </w:rPr>
        <w:t>%</w:t>
      </w:r>
      <w:r w:rsidRPr="00FE53FD">
        <w:rPr>
          <w:rFonts w:ascii="Arial" w:hAnsi="Arial" w:cs="Arial"/>
          <w:b/>
        </w:rPr>
        <w:tab/>
      </w:r>
      <w:r w:rsidRPr="00FE53FD">
        <w:rPr>
          <w:rFonts w:ascii="Arial" w:hAnsi="Arial" w:cs="Arial"/>
          <w:b/>
        </w:rPr>
        <w:tab/>
      </w:r>
      <w:r w:rsidRPr="00FE53FD">
        <w:rPr>
          <w:rFonts w:ascii="Arial" w:hAnsi="Arial" w:cs="Arial"/>
          <w:b/>
        </w:rPr>
        <w:tab/>
        <w:t>výborná </w:t>
      </w:r>
      <w:r w:rsidRPr="00FE53FD">
        <w:rPr>
          <w:rFonts w:ascii="Arial" w:hAnsi="Arial" w:cs="Arial"/>
          <w:b/>
        </w:rPr>
        <w:tab/>
      </w:r>
      <w:r w:rsidRPr="00FE53FD">
        <w:rPr>
          <w:rFonts w:ascii="Arial" w:hAnsi="Arial" w:cs="Arial"/>
          <w:b/>
        </w:rPr>
        <w:tab/>
        <w:t>8</w:t>
      </w:r>
      <w:r>
        <w:rPr>
          <w:rFonts w:ascii="Arial" w:hAnsi="Arial" w:cs="Arial"/>
          <w:b/>
        </w:rPr>
        <w:t>2</w:t>
      </w:r>
      <w:r w:rsidRPr="00FE53FD">
        <w:rPr>
          <w:rFonts w:ascii="Arial" w:hAnsi="Arial" w:cs="Arial"/>
          <w:b/>
        </w:rPr>
        <w:t xml:space="preserve">%          </w:t>
      </w:r>
    </w:p>
    <w:p w:rsidR="009B6886" w:rsidRPr="00FE53FD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FE53FD">
        <w:rPr>
          <w:rFonts w:ascii="Arial" w:hAnsi="Arial" w:cs="Arial"/>
          <w:b/>
        </w:rPr>
        <w:t>velmi dobrá     1</w:t>
      </w:r>
      <w:r>
        <w:rPr>
          <w:rFonts w:ascii="Arial" w:hAnsi="Arial" w:cs="Arial"/>
          <w:b/>
        </w:rPr>
        <w:t>8</w:t>
      </w:r>
      <w:r w:rsidRPr="00FE53FD">
        <w:rPr>
          <w:rFonts w:ascii="Arial" w:hAnsi="Arial" w:cs="Arial"/>
          <w:b/>
        </w:rPr>
        <w:t>%</w:t>
      </w:r>
      <w:r w:rsidRPr="00FE53FD">
        <w:rPr>
          <w:rFonts w:ascii="Arial" w:hAnsi="Arial" w:cs="Arial"/>
          <w:b/>
        </w:rPr>
        <w:tab/>
      </w:r>
      <w:r w:rsidRPr="00FE53FD">
        <w:rPr>
          <w:rFonts w:ascii="Arial" w:hAnsi="Arial" w:cs="Arial"/>
          <w:b/>
        </w:rPr>
        <w:tab/>
      </w:r>
      <w:r w:rsidRPr="00FE53FD">
        <w:rPr>
          <w:rFonts w:ascii="Arial" w:hAnsi="Arial" w:cs="Arial"/>
          <w:b/>
        </w:rPr>
        <w:tab/>
        <w:t>velmi dobrá   </w:t>
      </w:r>
      <w:r w:rsidRPr="00FE53FD">
        <w:rPr>
          <w:rFonts w:ascii="Arial" w:hAnsi="Arial" w:cs="Arial"/>
          <w:b/>
        </w:rPr>
        <w:tab/>
        <w:t>1</w:t>
      </w:r>
      <w:r>
        <w:rPr>
          <w:rFonts w:ascii="Arial" w:hAnsi="Arial" w:cs="Arial"/>
          <w:b/>
        </w:rPr>
        <w:t>7</w:t>
      </w:r>
      <w:r w:rsidRPr="00FE53FD">
        <w:rPr>
          <w:rFonts w:ascii="Arial" w:hAnsi="Arial" w:cs="Arial"/>
          <w:b/>
        </w:rPr>
        <w:t>%</w:t>
      </w:r>
    </w:p>
    <w:p w:rsidR="009B6886" w:rsidRPr="00FE53FD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FE53FD">
        <w:rPr>
          <w:rFonts w:ascii="Arial" w:hAnsi="Arial" w:cs="Arial"/>
        </w:rPr>
        <w:t>dobrá                 2%</w:t>
      </w:r>
      <w:r w:rsidRPr="00FE53FD">
        <w:rPr>
          <w:rFonts w:ascii="Arial" w:hAnsi="Arial" w:cs="Arial"/>
        </w:rPr>
        <w:tab/>
      </w:r>
      <w:r w:rsidRPr="00FE53FD">
        <w:rPr>
          <w:rFonts w:ascii="Arial" w:hAnsi="Arial" w:cs="Arial"/>
        </w:rPr>
        <w:tab/>
      </w:r>
      <w:r w:rsidRPr="00FE53FD">
        <w:rPr>
          <w:rFonts w:ascii="Arial" w:hAnsi="Arial" w:cs="Arial"/>
        </w:rPr>
        <w:tab/>
        <w:t>do</w:t>
      </w:r>
      <w:r>
        <w:rPr>
          <w:rFonts w:ascii="Arial" w:hAnsi="Arial" w:cs="Arial"/>
        </w:rPr>
        <w:t>statečná</w:t>
      </w:r>
      <w:r w:rsidRPr="00FE53FD">
        <w:rPr>
          <w:rFonts w:ascii="Arial" w:hAnsi="Arial" w:cs="Arial"/>
        </w:rPr>
        <w:t xml:space="preserve">              </w:t>
      </w:r>
      <w:r w:rsidRPr="00FE53FD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1</w:t>
      </w:r>
      <w:r w:rsidRPr="00FE53FD">
        <w:rPr>
          <w:rFonts w:ascii="Arial" w:hAnsi="Arial" w:cs="Arial"/>
        </w:rPr>
        <w:t>%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Průzkum probíhal v únoru 2015. </w:t>
      </w:r>
      <w:r w:rsidRPr="00946016">
        <w:rPr>
          <w:rFonts w:ascii="Arial" w:hAnsi="Arial" w:cs="Arial"/>
        </w:rPr>
        <w:t xml:space="preserve">Dotazník vyplnilo </w:t>
      </w:r>
      <w:r>
        <w:rPr>
          <w:rFonts w:ascii="Arial" w:hAnsi="Arial" w:cs="Arial"/>
        </w:rPr>
        <w:t>89</w:t>
      </w:r>
      <w:r w:rsidRPr="00946016">
        <w:rPr>
          <w:rFonts w:ascii="Arial" w:hAnsi="Arial" w:cs="Arial"/>
        </w:rPr>
        <w:t xml:space="preserve"> respondentů, návratnost byla</w:t>
      </w:r>
      <w:r>
        <w:rPr>
          <w:rFonts w:ascii="Arial" w:hAnsi="Arial" w:cs="Arial"/>
        </w:rPr>
        <w:t xml:space="preserve"> vysoká 88%. Srovnatelný průzkum proběhl v listopadu 2013.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Podíl osob, které v ot.K4 označily péči za výbornou, se snížil z 85% na 82%.</w:t>
      </w:r>
    </w:p>
    <w:p w:rsidR="009B6886" w:rsidRPr="00A13301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 většinu okruhů se hodnocení </w:t>
      </w:r>
      <w:r>
        <w:rPr>
          <w:rFonts w:ascii="Arial" w:hAnsi="Arial" w:cs="Arial"/>
          <w:b/>
        </w:rPr>
        <w:t>zhor</w:t>
      </w:r>
      <w:r w:rsidRPr="00125C8D">
        <w:rPr>
          <w:rFonts w:ascii="Arial" w:hAnsi="Arial" w:cs="Arial"/>
          <w:b/>
        </w:rPr>
        <w:t>šilo</w:t>
      </w:r>
      <w:r>
        <w:rPr>
          <w:rFonts w:ascii="Arial" w:hAnsi="Arial" w:cs="Arial"/>
        </w:rPr>
        <w:t xml:space="preserve"> oproti r. 2013. Výrazně se zhoršilo hodnocení Lékařů obecně z 79% na </w:t>
      </w:r>
      <w:r w:rsidRPr="00254000">
        <w:rPr>
          <w:rFonts w:ascii="Arial" w:hAnsi="Arial" w:cs="Arial"/>
          <w:b/>
        </w:rPr>
        <w:t>72%</w:t>
      </w:r>
      <w:r>
        <w:rPr>
          <w:rFonts w:ascii="Arial" w:hAnsi="Arial" w:cs="Arial"/>
        </w:rPr>
        <w:t xml:space="preserve">, a také Zdravotních sester z 83% na </w:t>
      </w:r>
      <w:r w:rsidRPr="00254000">
        <w:rPr>
          <w:rFonts w:ascii="Arial" w:hAnsi="Arial" w:cs="Arial"/>
          <w:b/>
        </w:rPr>
        <w:t>74%</w:t>
      </w:r>
      <w:r>
        <w:rPr>
          <w:rFonts w:ascii="Arial" w:hAnsi="Arial" w:cs="Arial"/>
        </w:rPr>
        <w:t xml:space="preserve">. Hodnocení Ošetřujícího lékaře je srovnatelné s IKEM jako celkem. Zlepšilo se proti minulému průzkumu jen hodnocení Propouštěcí procedury z 77% na 80%. Celková spokojenost ze všech 9 okruhů se snížila z 82% na </w:t>
      </w:r>
      <w:r w:rsidRPr="006016FE">
        <w:rPr>
          <w:rFonts w:ascii="Arial" w:hAnsi="Arial" w:cs="Arial"/>
          <w:b/>
        </w:rPr>
        <w:t>78%</w:t>
      </w:r>
      <w:r>
        <w:rPr>
          <w:rFonts w:ascii="Arial" w:hAnsi="Arial" w:cs="Arial"/>
        </w:rPr>
        <w:t xml:space="preserve">. </w:t>
      </w:r>
    </w:p>
    <w:p w:rsidR="009B6886" w:rsidRPr="00A13301" w:rsidRDefault="009B6886" w:rsidP="009B6886">
      <w:pPr>
        <w:jc w:val="both"/>
        <w:rPr>
          <w:rFonts w:ascii="Arial" w:hAnsi="Arial" w:cs="Arial"/>
        </w:rPr>
      </w:pPr>
    </w:p>
    <w:p w:rsidR="009B6886" w:rsidRPr="00A13301" w:rsidRDefault="009B6886" w:rsidP="009B6886">
      <w:pPr>
        <w:jc w:val="both"/>
        <w:rPr>
          <w:rFonts w:ascii="Arial" w:hAnsi="Arial" w:cs="Arial"/>
          <w:u w:val="single"/>
        </w:rPr>
      </w:pPr>
      <w:r w:rsidRPr="00A13301">
        <w:rPr>
          <w:rFonts w:ascii="Arial" w:hAnsi="Arial" w:cs="Arial"/>
          <w:u w:val="single"/>
        </w:rPr>
        <w:t>Písemné připomínky</w:t>
      </w:r>
    </w:p>
    <w:p w:rsidR="009B6886" w:rsidRPr="00BF3368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</w:rPr>
      </w:pPr>
      <w:r w:rsidRPr="00BF3368">
        <w:rPr>
          <w:rFonts w:ascii="Arial" w:hAnsi="Arial" w:cs="Arial"/>
        </w:rPr>
        <w:tab/>
        <w:t xml:space="preserve">V písemných připomínkách se </w:t>
      </w:r>
      <w:r>
        <w:rPr>
          <w:rFonts w:ascii="Arial" w:hAnsi="Arial" w:cs="Arial"/>
        </w:rPr>
        <w:t>vesměs</w:t>
      </w:r>
      <w:r w:rsidRPr="00BF3368">
        <w:rPr>
          <w:rFonts w:ascii="Arial" w:hAnsi="Arial" w:cs="Arial"/>
        </w:rPr>
        <w:t xml:space="preserve"> jednalo o pochvalu a poděkování</w:t>
      </w:r>
      <w:r>
        <w:rPr>
          <w:rFonts w:ascii="Arial" w:hAnsi="Arial" w:cs="Arial"/>
        </w:rPr>
        <w:t xml:space="preserve"> lékařům a sestrám za lidský přístup a pozornost (celkem 12x). Byly zaznamenány čtyři připomínky a jedna stížnost.</w:t>
      </w:r>
      <w:r w:rsidRPr="00BF3368">
        <w:rPr>
          <w:rFonts w:ascii="Arial" w:hAnsi="Arial" w:cs="Arial"/>
        </w:rPr>
        <w:t xml:space="preserve"> </w:t>
      </w:r>
    </w:p>
    <w:p w:rsidR="009B6886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  <w:r w:rsidRPr="00E3683F">
        <w:rPr>
          <w:rFonts w:ascii="Arial" w:hAnsi="Arial" w:cs="Arial"/>
          <w:u w:val="single"/>
        </w:rPr>
        <w:t>Připomínky:</w:t>
      </w: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</w:p>
    <w:p w:rsidR="009B6886" w:rsidRDefault="009B6886" w:rsidP="009B6886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 w:rsidRPr="00F71FA7">
        <w:rPr>
          <w:rFonts w:ascii="Arial" w:hAnsi="Arial" w:cs="Arial"/>
        </w:rPr>
        <w:t>Větší barevnost interiérů.</w:t>
      </w:r>
    </w:p>
    <w:p w:rsidR="009B6886" w:rsidRDefault="009B6886" w:rsidP="009B6886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Připomínky ke stravě.</w:t>
      </w:r>
    </w:p>
    <w:p w:rsidR="009B6886" w:rsidRDefault="009B6886" w:rsidP="009B6886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Zbytečná papírová dokumentace zatěžuje lékaře.</w:t>
      </w:r>
    </w:p>
    <w:p w:rsidR="009B6886" w:rsidRPr="00F71FA7" w:rsidRDefault="009B6886" w:rsidP="009B6886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Čekání na propouštěcí zprávu 5 hodin.</w:t>
      </w:r>
    </w:p>
    <w:p w:rsidR="009B6886" w:rsidRPr="00F71FA7" w:rsidRDefault="009B6886" w:rsidP="009B6886">
      <w:pPr>
        <w:jc w:val="both"/>
        <w:rPr>
          <w:rFonts w:ascii="Arial" w:hAnsi="Arial" w:cs="Arial"/>
        </w:rPr>
      </w:pP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Stížnosti:</w:t>
      </w: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</w:p>
    <w:p w:rsidR="009B6886" w:rsidRPr="00F71FA7" w:rsidRDefault="009B6886" w:rsidP="009B6886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F71FA7">
        <w:rPr>
          <w:rFonts w:ascii="Arial" w:hAnsi="Arial" w:cs="Arial"/>
        </w:rPr>
        <w:t xml:space="preserve">Při převazu rány byl na pokoji zároveň jiný </w:t>
      </w:r>
      <w:r>
        <w:rPr>
          <w:rFonts w:ascii="Arial" w:hAnsi="Arial" w:cs="Arial"/>
        </w:rPr>
        <w:t xml:space="preserve">pacient na stolici na pojízdném </w:t>
      </w:r>
      <w:r w:rsidRPr="00F71FA7">
        <w:rPr>
          <w:rFonts w:ascii="Arial" w:hAnsi="Arial" w:cs="Arial"/>
        </w:rPr>
        <w:t>WC</w:t>
      </w:r>
    </w:p>
    <w:p w:rsidR="009B6886" w:rsidRPr="00E3683F" w:rsidRDefault="009B6886" w:rsidP="009B6886">
      <w:pPr>
        <w:jc w:val="both"/>
        <w:rPr>
          <w:rFonts w:ascii="Arial" w:hAnsi="Arial" w:cs="Arial"/>
          <w:u w:val="single"/>
        </w:rPr>
      </w:pPr>
    </w:p>
    <w:p w:rsidR="009B6886" w:rsidRPr="00BF3368" w:rsidRDefault="009B6886" w:rsidP="009B6886">
      <w:pPr>
        <w:jc w:val="both"/>
        <w:rPr>
          <w:rFonts w:ascii="Arial" w:hAnsi="Arial" w:cs="Arial"/>
        </w:rPr>
      </w:pPr>
      <w:r w:rsidRPr="00BF3368">
        <w:rPr>
          <w:rFonts w:ascii="Arial" w:hAnsi="Arial" w:cs="Arial"/>
        </w:rPr>
        <w:t>Kopie všech písemných připomínek pacientů příslušné kliniky budou předány jednotlivým klinikám.</w:t>
      </w:r>
    </w:p>
    <w:p w:rsidR="009B6886" w:rsidRPr="00BF3368" w:rsidRDefault="009B6886" w:rsidP="009B6886">
      <w:pPr>
        <w:jc w:val="center"/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CD12AB" w:rsidRDefault="009B6886" w:rsidP="009B6886">
      <w:pPr>
        <w:jc w:val="center"/>
        <w:rPr>
          <w:i/>
        </w:rPr>
      </w:pPr>
    </w:p>
    <w:p w:rsidR="009B6886" w:rsidRPr="00105F53" w:rsidRDefault="009B6886" w:rsidP="009B6886">
      <w:pPr>
        <w:jc w:val="center"/>
        <w:rPr>
          <w:rFonts w:ascii="Arial" w:hAnsi="Arial" w:cs="Arial"/>
          <w:b/>
          <w:u w:val="single"/>
        </w:rPr>
      </w:pPr>
      <w:r w:rsidRPr="00105F53">
        <w:rPr>
          <w:rFonts w:ascii="Arial" w:hAnsi="Arial" w:cs="Arial"/>
          <w:b/>
          <w:sz w:val="28"/>
          <w:u w:val="single"/>
        </w:rPr>
        <w:lastRenderedPageBreak/>
        <w:t>KLINIKA TRANSPLANTAČNÍ CHIRURGIE</w:t>
      </w:r>
    </w:p>
    <w:p w:rsidR="009B6886" w:rsidRPr="00105F53" w:rsidRDefault="009B6886" w:rsidP="009B6886">
      <w:pPr>
        <w:pStyle w:val="Nadpis6"/>
        <w:rPr>
          <w:sz w:val="20"/>
        </w:rPr>
      </w:pPr>
    </w:p>
    <w:p w:rsidR="009B6886" w:rsidRPr="00946016" w:rsidRDefault="009B6886" w:rsidP="009B6886">
      <w:pPr>
        <w:pStyle w:val="Nadpis6"/>
        <w:rPr>
          <w:rStyle w:val="Siln"/>
          <w:rFonts w:cs="Arial"/>
        </w:rPr>
      </w:pPr>
      <w:r w:rsidRPr="00946016">
        <w:rPr>
          <w:rStyle w:val="Siln"/>
          <w:rFonts w:cs="Arial"/>
        </w:rPr>
        <w:t>Tabulka:  Hodnocení okruhů otázek – procento spokojených v r. 201</w:t>
      </w:r>
      <w:r>
        <w:rPr>
          <w:rStyle w:val="Siln"/>
          <w:rFonts w:cs="Arial"/>
        </w:rPr>
        <w:t>5</w:t>
      </w:r>
    </w:p>
    <w:p w:rsidR="009B6886" w:rsidRPr="00946016" w:rsidRDefault="009B6886" w:rsidP="009B6886">
      <w:pPr>
        <w:pStyle w:val="Nadpis6"/>
        <w:rPr>
          <w:b/>
          <w:bCs/>
        </w:rPr>
      </w:pPr>
      <w:r w:rsidRPr="00946016">
        <w:t xml:space="preserve">Celý IKEM – </w:t>
      </w:r>
      <w:r>
        <w:t>760</w:t>
      </w:r>
      <w:r w:rsidRPr="00946016">
        <w:t xml:space="preserve"> respondentů</w:t>
      </w:r>
    </w:p>
    <w:p w:rsidR="009B6886" w:rsidRPr="00946016" w:rsidRDefault="009B6886" w:rsidP="009B6886">
      <w:pPr>
        <w:rPr>
          <w:rFonts w:ascii="Arial" w:hAnsi="Arial" w:cs="Arial"/>
          <w:sz w:val="18"/>
          <w:szCs w:val="18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946016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0E6B1B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0E6B1B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r. 2015</w:t>
            </w:r>
          </w:p>
          <w:p w:rsidR="009B6886" w:rsidRPr="000E6B1B" w:rsidRDefault="009B6886" w:rsidP="00FD4C39">
            <w:pPr>
              <w:tabs>
                <w:tab w:val="left" w:pos="195"/>
              </w:tabs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0E6B1B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0E6B1B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0E6B1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- 2.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17,2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1.- 2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84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21,6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25,4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25,8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4.- 5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82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29,6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30,6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77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23,1 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25,3</w:t>
            </w:r>
          </w:p>
        </w:tc>
      </w:tr>
      <w:tr w:rsidR="009B6886" w:rsidRPr="00946016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8.- 9.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76 </w:t>
            </w:r>
            <w:r w:rsidRPr="000E6B1B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17,8</w:t>
            </w:r>
          </w:p>
        </w:tc>
      </w:tr>
      <w:tr w:rsidR="009B6886" w:rsidRPr="00946016" w:rsidTr="00FD4C39">
        <w:trPr>
          <w:trHeight w:val="432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0E6B1B" w:rsidRDefault="009B6886" w:rsidP="00FD4C39">
            <w:pPr>
              <w:spacing w:before="40" w:after="40"/>
              <w:ind w:firstLine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6B1B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B6886" w:rsidRPr="00895C20" w:rsidRDefault="009B6886" w:rsidP="00FD4C39">
            <w:pPr>
              <w:spacing w:before="40" w:after="40"/>
              <w:jc w:val="center"/>
              <w:rPr>
                <w:rStyle w:val="Siln"/>
                <w:sz w:val="20"/>
                <w:szCs w:val="20"/>
              </w:rPr>
            </w:pPr>
            <w:r w:rsidRPr="00895C20">
              <w:rPr>
                <w:rStyle w:val="Siln"/>
                <w:sz w:val="20"/>
                <w:szCs w:val="20"/>
              </w:rPr>
              <w:t>8</w:t>
            </w:r>
            <w:r>
              <w:rPr>
                <w:rStyle w:val="Siln"/>
                <w:sz w:val="20"/>
                <w:szCs w:val="20"/>
              </w:rPr>
              <w:t>0</w:t>
            </w:r>
            <w:r w:rsidRPr="00895C20">
              <w:rPr>
                <w:rStyle w:val="Siln"/>
                <w:sz w:val="20"/>
                <w:szCs w:val="20"/>
              </w:rPr>
              <w:t xml:space="preserve"> </w:t>
            </w:r>
            <w:r w:rsidRPr="00895C20">
              <w:rPr>
                <w:rFonts w:ascii="Arial" w:hAnsi="Arial" w:cs="Arial"/>
                <w:sz w:val="20"/>
                <w:szCs w:val="20"/>
              </w:rPr>
              <w:t xml:space="preserve">± 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895C20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</w:tbl>
    <w:p w:rsidR="009B6886" w:rsidRPr="00105F53" w:rsidRDefault="009B6886" w:rsidP="009B6886">
      <w:pPr>
        <w:rPr>
          <w:sz w:val="20"/>
        </w:rPr>
      </w:pPr>
    </w:p>
    <w:p w:rsidR="009B6886" w:rsidRPr="00105F53" w:rsidRDefault="009B6886" w:rsidP="009B6886">
      <w:pPr>
        <w:rPr>
          <w:rFonts w:ascii="Arial" w:hAnsi="Arial" w:cs="Arial"/>
        </w:rPr>
      </w:pPr>
      <w:r w:rsidRPr="00105F53">
        <w:rPr>
          <w:rFonts w:ascii="Arial" w:hAnsi="Arial" w:cs="Arial"/>
        </w:rPr>
        <w:t xml:space="preserve">Klinika transplantační chirurgie </w:t>
      </w:r>
      <w:r w:rsidRPr="00105F53">
        <w:rPr>
          <w:rFonts w:ascii="Arial" w:hAnsi="Arial" w:cs="Arial"/>
          <w:b/>
        </w:rPr>
        <w:t>TCH</w:t>
      </w:r>
      <w:r w:rsidRPr="00105F53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135</w:t>
      </w:r>
      <w:r w:rsidRPr="00105F53">
        <w:rPr>
          <w:rFonts w:ascii="Arial" w:hAnsi="Arial" w:cs="Arial"/>
        </w:rPr>
        <w:t xml:space="preserve"> respondentů</w:t>
      </w:r>
    </w:p>
    <w:p w:rsidR="009B6886" w:rsidRPr="00105F53" w:rsidRDefault="009B6886" w:rsidP="009B6886">
      <w:pPr>
        <w:pStyle w:val="Nadpis2"/>
        <w:spacing w:before="0" w:after="0"/>
        <w:jc w:val="both"/>
        <w:rPr>
          <w:b w:val="0"/>
          <w:i/>
          <w:sz w:val="20"/>
          <w:szCs w:val="24"/>
        </w:rPr>
      </w:pPr>
    </w:p>
    <w:tbl>
      <w:tblPr>
        <w:tblW w:w="8285" w:type="dxa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1663"/>
        <w:gridCol w:w="2287"/>
      </w:tblGrid>
      <w:tr w:rsidR="009B6886" w:rsidRPr="00105F53" w:rsidTr="00FD4C39">
        <w:trPr>
          <w:trHeight w:val="53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F53">
              <w:rPr>
                <w:rFonts w:ascii="Arial" w:hAnsi="Arial" w:cs="Arial"/>
                <w:b/>
                <w:sz w:val="20"/>
                <w:szCs w:val="20"/>
              </w:rPr>
              <w:t>Skupina otázek / okruh</w:t>
            </w:r>
            <w:r w:rsidRPr="00105F53">
              <w:rPr>
                <w:rFonts w:ascii="Arial" w:hAnsi="Arial" w:cs="Arial"/>
                <w:b/>
                <w:bCs/>
                <w:sz w:val="20"/>
                <w:szCs w:val="20"/>
                <w:shd w:val="clear" w:color="auto" w:fill="C0C0C0"/>
              </w:rPr>
              <w:br/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105F53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5F53">
              <w:rPr>
                <w:rFonts w:ascii="Arial" w:hAnsi="Arial" w:cs="Arial"/>
                <w:b/>
                <w:sz w:val="20"/>
                <w:szCs w:val="20"/>
              </w:rPr>
              <w:t>Počet otázek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12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105F53">
              <w:rPr>
                <w:rFonts w:ascii="Arial" w:hAnsi="Arial" w:cs="Arial"/>
                <w:b/>
                <w:sz w:val="20"/>
                <w:szCs w:val="20"/>
              </w:rPr>
              <w:t>Spokojenost v %    průměr</w:t>
            </w:r>
            <w:proofErr w:type="gramEnd"/>
            <w:r w:rsidRPr="00105F53">
              <w:rPr>
                <w:rFonts w:ascii="Arial" w:hAnsi="Arial" w:cs="Arial"/>
                <w:b/>
                <w:sz w:val="20"/>
                <w:szCs w:val="20"/>
              </w:rPr>
              <w:t xml:space="preserve"> ± </w:t>
            </w:r>
            <w:proofErr w:type="spellStart"/>
            <w:r w:rsidRPr="00105F53">
              <w:rPr>
                <w:rFonts w:ascii="Arial" w:hAnsi="Arial" w:cs="Arial"/>
                <w:b/>
                <w:sz w:val="20"/>
                <w:szCs w:val="20"/>
              </w:rPr>
              <w:t>sd</w:t>
            </w:r>
            <w:proofErr w:type="spellEnd"/>
            <w:r w:rsidRPr="00105F5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Pobyt v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988">
              <w:rPr>
                <w:rFonts w:ascii="Arial" w:hAnsi="Arial" w:cs="Arial"/>
                <w:b/>
                <w:sz w:val="20"/>
                <w:szCs w:val="20"/>
              </w:rPr>
              <w:t>76</w:t>
            </w:r>
            <w:r w:rsidRPr="00105F53">
              <w:rPr>
                <w:rFonts w:ascii="Arial" w:hAnsi="Arial" w:cs="Arial"/>
                <w:sz w:val="20"/>
                <w:szCs w:val="20"/>
              </w:rPr>
              <w:t xml:space="preserve"> ±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. Propuštění 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± 15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Lékaři obecně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± 25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6.- 7</w:t>
            </w:r>
            <w:r w:rsidRPr="000E6B1B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Ošetřující lékař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6988">
              <w:rPr>
                <w:rFonts w:ascii="Arial" w:hAnsi="Arial" w:cs="Arial"/>
                <w:b/>
                <w:sz w:val="20"/>
                <w:szCs w:val="20"/>
              </w:rPr>
              <w:t>75</w:t>
            </w:r>
            <w:r>
              <w:rPr>
                <w:rFonts w:ascii="Arial" w:hAnsi="Arial" w:cs="Arial"/>
                <w:sz w:val="20"/>
                <w:szCs w:val="20"/>
              </w:rPr>
              <w:t xml:space="preserve"> ± 28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E6B1B">
              <w:rPr>
                <w:rFonts w:ascii="Arial" w:hAnsi="Arial" w:cs="Arial"/>
                <w:sz w:val="20"/>
                <w:szCs w:val="20"/>
              </w:rPr>
              <w:t>. Zdravotní sestry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86B">
              <w:rPr>
                <w:rFonts w:ascii="Arial" w:hAnsi="Arial" w:cs="Arial"/>
                <w:b/>
                <w:sz w:val="20"/>
                <w:szCs w:val="20"/>
              </w:rPr>
              <w:t>88</w:t>
            </w:r>
            <w:r>
              <w:rPr>
                <w:rFonts w:ascii="Arial" w:hAnsi="Arial" w:cs="Arial"/>
                <w:sz w:val="20"/>
                <w:szCs w:val="20"/>
              </w:rPr>
              <w:t xml:space="preserve"> ± 25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Plánované přijetí do zařízení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86B">
              <w:rPr>
                <w:rFonts w:ascii="Arial" w:hAnsi="Arial" w:cs="Arial"/>
                <w:b/>
                <w:sz w:val="20"/>
                <w:szCs w:val="20"/>
              </w:rPr>
              <w:t>64</w:t>
            </w:r>
            <w:r>
              <w:rPr>
                <w:rFonts w:ascii="Arial" w:hAnsi="Arial" w:cs="Arial"/>
                <w:sz w:val="20"/>
                <w:szCs w:val="20"/>
              </w:rPr>
              <w:t xml:space="preserve"> ± 33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E6B1B">
              <w:rPr>
                <w:rFonts w:ascii="Arial" w:hAnsi="Arial" w:cs="Arial"/>
                <w:sz w:val="20"/>
                <w:szCs w:val="20"/>
              </w:rPr>
              <w:t>. Obecné hodnocení IKEM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77 ±  32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Pr="000E6B1B">
              <w:rPr>
                <w:rFonts w:ascii="Arial" w:hAnsi="Arial" w:cs="Arial"/>
                <w:sz w:val="20"/>
                <w:szCs w:val="20"/>
              </w:rPr>
              <w:t xml:space="preserve"> Průběh vlastního přijetí na kliniku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186B">
              <w:rPr>
                <w:rFonts w:ascii="Arial" w:hAnsi="Arial" w:cs="Arial"/>
                <w:b/>
                <w:sz w:val="20"/>
                <w:szCs w:val="20"/>
              </w:rPr>
              <w:t>66</w:t>
            </w:r>
            <w:r>
              <w:rPr>
                <w:rFonts w:ascii="Arial" w:hAnsi="Arial" w:cs="Arial"/>
                <w:sz w:val="20"/>
                <w:szCs w:val="20"/>
              </w:rPr>
              <w:t>± 29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0E6B1B" w:rsidRDefault="009B6886" w:rsidP="00FD4C3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6.- 7.</w:t>
            </w:r>
            <w:proofErr w:type="gramEnd"/>
            <w:r w:rsidRPr="000E6B1B">
              <w:rPr>
                <w:rFonts w:ascii="Arial" w:hAnsi="Arial" w:cs="Arial"/>
                <w:sz w:val="20"/>
                <w:szCs w:val="20"/>
              </w:rPr>
              <w:t xml:space="preserve"> Zdravotní péče / léčba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0E6B1B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6B1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0322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5 ± 26</w:t>
            </w:r>
          </w:p>
        </w:tc>
      </w:tr>
      <w:tr w:rsidR="009B6886" w:rsidRPr="00105F53" w:rsidTr="00FD4C39">
        <w:trPr>
          <w:trHeight w:val="255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ind w:firstLine="360"/>
              <w:rPr>
                <w:rFonts w:ascii="Arial" w:hAnsi="Arial" w:cs="Arial"/>
                <w:b/>
                <w:sz w:val="20"/>
                <w:szCs w:val="20"/>
              </w:rPr>
            </w:pPr>
            <w:r w:rsidRPr="00105F53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5F53">
              <w:rPr>
                <w:rStyle w:val="Siln"/>
                <w:rFonts w:ascii="Arial" w:hAnsi="Arial" w:cs="Arial"/>
                <w:sz w:val="20"/>
                <w:szCs w:val="20"/>
              </w:rPr>
              <w:t>9 okruhů</w:t>
            </w:r>
          </w:p>
        </w:tc>
        <w:tc>
          <w:tcPr>
            <w:tcW w:w="2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B6886" w:rsidRPr="00105F53" w:rsidRDefault="009B6886" w:rsidP="00FD4C39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sz w:val="20"/>
                <w:szCs w:val="20"/>
              </w:rPr>
              <w:t>76</w:t>
            </w:r>
            <w:r w:rsidRPr="00105F53">
              <w:rPr>
                <w:rStyle w:val="Siln"/>
                <w:rFonts w:ascii="Arial" w:hAnsi="Arial" w:cs="Arial"/>
                <w:sz w:val="20"/>
                <w:szCs w:val="20"/>
              </w:rPr>
              <w:t xml:space="preserve"> ± 1</w:t>
            </w:r>
            <w:r>
              <w:rPr>
                <w:rStyle w:val="Siln"/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:rsidR="009B6886" w:rsidRPr="00105F53" w:rsidRDefault="009B6886" w:rsidP="009B6886">
      <w:pPr>
        <w:jc w:val="center"/>
        <w:rPr>
          <w:rFonts w:ascii="Arial" w:hAnsi="Arial" w:cs="Arial"/>
          <w:sz w:val="20"/>
          <w:u w:val="single"/>
        </w:rPr>
      </w:pPr>
    </w:p>
    <w:p w:rsidR="009B6886" w:rsidRDefault="009B6886" w:rsidP="009B6886">
      <w:pPr>
        <w:rPr>
          <w:rFonts w:ascii="Arial" w:hAnsi="Arial" w:cs="Arial"/>
        </w:rPr>
      </w:pPr>
      <w:r w:rsidRPr="00946016">
        <w:rPr>
          <w:rFonts w:ascii="Arial" w:hAnsi="Arial" w:cs="Arial"/>
        </w:rPr>
        <w:t xml:space="preserve">Celková spokojenost </w:t>
      </w:r>
      <w:r>
        <w:rPr>
          <w:rFonts w:ascii="Arial" w:hAnsi="Arial" w:cs="Arial"/>
        </w:rPr>
        <w:t>ze všech 9 okruhů nedosáhla standardu 80%</w:t>
      </w:r>
      <w:r w:rsidRPr="00946016">
        <w:rPr>
          <w:rFonts w:ascii="Arial" w:hAnsi="Arial" w:cs="Arial"/>
        </w:rPr>
        <w:t>.</w:t>
      </w:r>
    </w:p>
    <w:p w:rsidR="009B6886" w:rsidRPr="00CD12AB" w:rsidRDefault="009B6886" w:rsidP="009B6886">
      <w:pPr>
        <w:jc w:val="center"/>
        <w:rPr>
          <w:rFonts w:ascii="Arial" w:hAnsi="Arial" w:cs="Arial"/>
          <w:i/>
          <w:sz w:val="18"/>
          <w:u w:val="single"/>
        </w:rPr>
      </w:pPr>
    </w:p>
    <w:p w:rsidR="009B6886" w:rsidRPr="00CD12AB" w:rsidRDefault="009B6886" w:rsidP="009B6886">
      <w:pPr>
        <w:jc w:val="center"/>
        <w:rPr>
          <w:rFonts w:ascii="Arial" w:hAnsi="Arial" w:cs="Arial"/>
          <w:i/>
        </w:rPr>
      </w:pPr>
      <w:r w:rsidRPr="00CD12AB">
        <w:rPr>
          <w:rFonts w:ascii="Arial" w:hAnsi="Arial" w:cs="Arial"/>
          <w:i/>
          <w:u w:val="single"/>
        </w:rPr>
        <w:t>Za standard se považuje 80% spokojených respondentů</w:t>
      </w:r>
      <w:r w:rsidRPr="00CD12AB">
        <w:rPr>
          <w:rFonts w:ascii="Arial" w:hAnsi="Arial" w:cs="Arial"/>
          <w:i/>
        </w:rPr>
        <w:t>.</w:t>
      </w:r>
    </w:p>
    <w:p w:rsidR="009B6886" w:rsidRPr="00CD12AB" w:rsidRDefault="009B6886" w:rsidP="009B6886">
      <w:pPr>
        <w:pStyle w:val="Nadpis2"/>
        <w:spacing w:before="0" w:after="0"/>
        <w:rPr>
          <w:b w:val="0"/>
          <w:sz w:val="16"/>
          <w:szCs w:val="24"/>
        </w:rPr>
      </w:pPr>
    </w:p>
    <w:p w:rsidR="009B6886" w:rsidRPr="00974CF9" w:rsidRDefault="009B6886" w:rsidP="009B6886">
      <w:pPr>
        <w:pStyle w:val="Nadpis2"/>
        <w:spacing w:before="0" w:after="0"/>
        <w:rPr>
          <w:b w:val="0"/>
          <w:i/>
          <w:sz w:val="16"/>
          <w:szCs w:val="24"/>
        </w:rPr>
      </w:pPr>
      <w:r w:rsidRPr="009B6886">
        <w:rPr>
          <w:b w:val="0"/>
          <w:color w:val="auto"/>
          <w:sz w:val="24"/>
          <w:szCs w:val="24"/>
        </w:rPr>
        <w:t>Celkové hodnocení péče v IKEM:</w:t>
      </w:r>
      <w:r w:rsidRPr="009B6886">
        <w:rPr>
          <w:b w:val="0"/>
          <w:color w:val="auto"/>
          <w:sz w:val="24"/>
          <w:szCs w:val="24"/>
        </w:rPr>
        <w:tab/>
        <w:t xml:space="preserve">Celkové hodnocení péče na </w:t>
      </w:r>
      <w:r w:rsidRPr="009B6886">
        <w:rPr>
          <w:color w:val="auto"/>
          <w:sz w:val="24"/>
          <w:szCs w:val="24"/>
        </w:rPr>
        <w:t xml:space="preserve">TCH </w:t>
      </w:r>
      <w:r w:rsidRPr="009B6886">
        <w:rPr>
          <w:b w:val="0"/>
          <w:color w:val="auto"/>
          <w:sz w:val="24"/>
          <w:szCs w:val="24"/>
        </w:rPr>
        <w:t>(ot.</w:t>
      </w:r>
      <w:r w:rsidRPr="009B6886">
        <w:rPr>
          <w:b w:val="0"/>
          <w:color w:val="auto"/>
          <w:sz w:val="24"/>
          <w:szCs w:val="24"/>
          <w:u w:val="single"/>
        </w:rPr>
        <w:t>K4</w:t>
      </w:r>
      <w:r w:rsidRPr="009B6886">
        <w:rPr>
          <w:b w:val="0"/>
          <w:color w:val="auto"/>
          <w:sz w:val="24"/>
          <w:szCs w:val="24"/>
        </w:rPr>
        <w:t>):</w:t>
      </w:r>
      <w:r w:rsidRPr="009B6886">
        <w:rPr>
          <w:b w:val="0"/>
          <w:color w:val="auto"/>
          <w:sz w:val="16"/>
          <w:szCs w:val="24"/>
        </w:rPr>
        <w:tab/>
      </w:r>
      <w:r w:rsidRPr="00974CF9">
        <w:rPr>
          <w:b w:val="0"/>
          <w:sz w:val="16"/>
          <w:szCs w:val="24"/>
        </w:rPr>
        <w:tab/>
      </w:r>
      <w:r w:rsidRPr="00974CF9">
        <w:rPr>
          <w:b w:val="0"/>
          <w:sz w:val="16"/>
          <w:szCs w:val="24"/>
        </w:rPr>
        <w:tab/>
      </w:r>
      <w:r w:rsidRPr="00974CF9">
        <w:rPr>
          <w:b w:val="0"/>
          <w:sz w:val="16"/>
          <w:szCs w:val="24"/>
        </w:rPr>
        <w:tab/>
      </w:r>
    </w:p>
    <w:p w:rsidR="009B6886" w:rsidRPr="00974CF9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74CF9">
        <w:rPr>
          <w:rFonts w:ascii="Arial" w:hAnsi="Arial" w:cs="Arial"/>
          <w:b/>
        </w:rPr>
        <w:t xml:space="preserve">výborná           </w:t>
      </w:r>
      <w:r>
        <w:rPr>
          <w:rFonts w:ascii="Arial" w:hAnsi="Arial" w:cs="Arial"/>
          <w:b/>
        </w:rPr>
        <w:t>80</w:t>
      </w:r>
      <w:r w:rsidRPr="00974CF9">
        <w:rPr>
          <w:rFonts w:ascii="Arial" w:hAnsi="Arial" w:cs="Arial"/>
          <w:b/>
        </w:rPr>
        <w:t>%</w:t>
      </w:r>
      <w:r w:rsidRPr="00974CF9">
        <w:rPr>
          <w:rFonts w:ascii="Arial" w:hAnsi="Arial" w:cs="Arial"/>
          <w:b/>
        </w:rPr>
        <w:tab/>
      </w:r>
      <w:r w:rsidRPr="00974CF9">
        <w:rPr>
          <w:rFonts w:ascii="Arial" w:hAnsi="Arial" w:cs="Arial"/>
          <w:b/>
        </w:rPr>
        <w:tab/>
      </w:r>
      <w:r w:rsidRPr="00974CF9">
        <w:rPr>
          <w:rFonts w:ascii="Arial" w:hAnsi="Arial" w:cs="Arial"/>
          <w:b/>
        </w:rPr>
        <w:tab/>
        <w:t>výborná  </w:t>
      </w:r>
      <w:r w:rsidRPr="00974CF9">
        <w:rPr>
          <w:rFonts w:ascii="Arial" w:hAnsi="Arial" w:cs="Arial"/>
          <w:b/>
        </w:rPr>
        <w:tab/>
      </w:r>
      <w:r w:rsidRPr="00974CF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71</w:t>
      </w:r>
      <w:r w:rsidRPr="00974CF9">
        <w:rPr>
          <w:rFonts w:ascii="Arial" w:hAnsi="Arial" w:cs="Arial"/>
          <w:b/>
        </w:rPr>
        <w:t xml:space="preserve">%         </w:t>
      </w:r>
    </w:p>
    <w:p w:rsidR="009B6886" w:rsidRPr="00974CF9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  <w:b/>
        </w:rPr>
      </w:pPr>
      <w:r w:rsidRPr="00974CF9">
        <w:rPr>
          <w:rFonts w:ascii="Arial" w:hAnsi="Arial" w:cs="Arial"/>
          <w:b/>
        </w:rPr>
        <w:t>velmi dobrá     1</w:t>
      </w:r>
      <w:r>
        <w:rPr>
          <w:rFonts w:ascii="Arial" w:hAnsi="Arial" w:cs="Arial"/>
          <w:b/>
        </w:rPr>
        <w:t>8</w:t>
      </w:r>
      <w:r w:rsidRPr="00974CF9">
        <w:rPr>
          <w:rFonts w:ascii="Arial" w:hAnsi="Arial" w:cs="Arial"/>
          <w:b/>
        </w:rPr>
        <w:t>%</w:t>
      </w:r>
      <w:r w:rsidRPr="00974CF9">
        <w:rPr>
          <w:rFonts w:ascii="Arial" w:hAnsi="Arial" w:cs="Arial"/>
          <w:b/>
        </w:rPr>
        <w:tab/>
      </w:r>
      <w:r w:rsidRPr="00974CF9">
        <w:rPr>
          <w:rFonts w:ascii="Arial" w:hAnsi="Arial" w:cs="Arial"/>
          <w:b/>
        </w:rPr>
        <w:tab/>
      </w:r>
      <w:r w:rsidRPr="00974CF9">
        <w:rPr>
          <w:rFonts w:ascii="Arial" w:hAnsi="Arial" w:cs="Arial"/>
          <w:b/>
        </w:rPr>
        <w:tab/>
        <w:t>velmi dobrá   </w:t>
      </w:r>
      <w:r w:rsidRPr="00974CF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28</w:t>
      </w:r>
      <w:r w:rsidRPr="00974CF9">
        <w:rPr>
          <w:rFonts w:ascii="Arial" w:hAnsi="Arial" w:cs="Arial"/>
          <w:b/>
        </w:rPr>
        <w:t>%</w:t>
      </w:r>
    </w:p>
    <w:p w:rsidR="009B6886" w:rsidRPr="00974CF9" w:rsidRDefault="009B6886" w:rsidP="009B688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rFonts w:ascii="Arial" w:hAnsi="Arial" w:cs="Arial"/>
        </w:rPr>
      </w:pPr>
      <w:r w:rsidRPr="00974CF9">
        <w:rPr>
          <w:rFonts w:ascii="Arial" w:hAnsi="Arial" w:cs="Arial"/>
        </w:rPr>
        <w:t>dobrá                 2%</w:t>
      </w:r>
      <w:r w:rsidRPr="00974CF9">
        <w:rPr>
          <w:rFonts w:ascii="Arial" w:hAnsi="Arial" w:cs="Arial"/>
        </w:rPr>
        <w:tab/>
      </w:r>
      <w:r w:rsidRPr="00974CF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Pr="00974CF9">
        <w:rPr>
          <w:rFonts w:ascii="Arial" w:hAnsi="Arial" w:cs="Arial"/>
        </w:rPr>
        <w:t>dobrá</w:t>
      </w:r>
      <w:r>
        <w:rPr>
          <w:rFonts w:ascii="Arial" w:hAnsi="Arial" w:cs="Arial"/>
        </w:rPr>
        <w:t xml:space="preserve"> </w:t>
      </w:r>
      <w:r w:rsidRPr="00974CF9">
        <w:rPr>
          <w:rFonts w:ascii="Arial" w:hAnsi="Arial" w:cs="Arial"/>
        </w:rPr>
        <w:t xml:space="preserve">      </w:t>
      </w:r>
      <w:r w:rsidRPr="00974C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4CF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</w:t>
      </w:r>
      <w:r w:rsidRPr="00974CF9">
        <w:rPr>
          <w:rFonts w:ascii="Arial" w:hAnsi="Arial" w:cs="Arial"/>
        </w:rPr>
        <w:t>%</w:t>
      </w:r>
    </w:p>
    <w:p w:rsidR="009B6886" w:rsidRPr="00C95BD3" w:rsidRDefault="009B6886" w:rsidP="009B6886">
      <w:pPr>
        <w:pStyle w:val="Odstavecseseznamem"/>
        <w:ind w:left="0" w:firstLine="360"/>
        <w:rPr>
          <w:rFonts w:ascii="Arial" w:hAnsi="Arial" w:cs="Arial"/>
        </w:rPr>
      </w:pPr>
      <w:r w:rsidRPr="00C95BD3">
        <w:rPr>
          <w:rFonts w:ascii="Arial" w:hAnsi="Arial" w:cs="Arial"/>
        </w:rPr>
        <w:lastRenderedPageBreak/>
        <w:t xml:space="preserve">Průzkum probíhal v únoru 2015. Dotazník vyplnilo 149 respondentů, návratnost </w:t>
      </w:r>
      <w:r>
        <w:rPr>
          <w:rFonts w:ascii="Arial" w:hAnsi="Arial" w:cs="Arial"/>
        </w:rPr>
        <w:t>by</w:t>
      </w:r>
      <w:r w:rsidRPr="00C95BD3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dobrá 80</w:t>
      </w:r>
      <w:r w:rsidRPr="00C95BD3">
        <w:rPr>
          <w:rFonts w:ascii="Arial" w:hAnsi="Arial" w:cs="Arial"/>
        </w:rPr>
        <w:t>%. Srovnatelný průzkum proběhl v listopadu 2013.</w:t>
      </w:r>
    </w:p>
    <w:p w:rsidR="009B6886" w:rsidRDefault="009B6886" w:rsidP="009B6886">
      <w:pPr>
        <w:ind w:firstLine="708"/>
        <w:rPr>
          <w:rFonts w:ascii="Arial" w:hAnsi="Arial" w:cs="Arial"/>
        </w:rPr>
      </w:pPr>
      <w:r w:rsidRPr="00C0561C">
        <w:rPr>
          <w:rFonts w:ascii="Arial" w:hAnsi="Arial" w:cs="Arial"/>
        </w:rPr>
        <w:t xml:space="preserve">Ve srovnání </w:t>
      </w:r>
      <w:r>
        <w:rPr>
          <w:rFonts w:ascii="Arial" w:hAnsi="Arial" w:cs="Arial"/>
        </w:rPr>
        <w:t>s r. 2013 došlo ke zhoršení hodnocení téměř ve všech okruzích péče. V ot.K4 označilo péči za výbornou jen 71% respondentů oproti 79% v r. 2013.</w:t>
      </w:r>
    </w:p>
    <w:p w:rsidR="009B6886" w:rsidRDefault="009B6886" w:rsidP="009B6886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Standardu 80% nedosáhlo hodnocení Pobytu v IKEM (82% v r. 2013), Ošetřujícího lékaře (82% v r. 2013) a Plánovaného přijetí do zařízení, které se zhoršilo na 64% z 76% v r. 2013. Velmi nízké bylo i hodnocení Vlastního přijetí </w:t>
      </w:r>
      <w:proofErr w:type="gramStart"/>
      <w:r>
        <w:rPr>
          <w:rFonts w:ascii="Arial" w:hAnsi="Arial" w:cs="Arial"/>
        </w:rPr>
        <w:t>na</w:t>
      </w:r>
      <w:proofErr w:type="gramEnd"/>
      <w:r>
        <w:rPr>
          <w:rFonts w:ascii="Arial" w:hAnsi="Arial" w:cs="Arial"/>
        </w:rPr>
        <w:t xml:space="preserve"> kliniku, snížilo se z 73% na 66%. Nejvyšší v IKEM bylo naopak hodnocení Zdravotních sester – zůstalo stejné jako v r. 2013 </w:t>
      </w:r>
      <w:r w:rsidRPr="00464C13">
        <w:rPr>
          <w:rFonts w:ascii="Arial" w:hAnsi="Arial" w:cs="Arial"/>
          <w:b/>
        </w:rPr>
        <w:t>88%</w:t>
      </w:r>
      <w:r>
        <w:rPr>
          <w:rFonts w:ascii="Arial" w:hAnsi="Arial" w:cs="Arial"/>
        </w:rPr>
        <w:t xml:space="preserve">. Celkové hodnocení z 9 okruhů se snížilo z 80% v minulém průzkumu na </w:t>
      </w:r>
      <w:r w:rsidRPr="00D46720">
        <w:rPr>
          <w:rFonts w:ascii="Arial" w:hAnsi="Arial" w:cs="Arial"/>
          <w:b/>
        </w:rPr>
        <w:t>76%</w:t>
      </w:r>
      <w:r>
        <w:rPr>
          <w:rFonts w:ascii="Arial" w:hAnsi="Arial" w:cs="Arial"/>
        </w:rPr>
        <w:t xml:space="preserve"> a bylo nejnižší v IKEM.</w:t>
      </w: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Pr="00C0561C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Pr="005402A5" w:rsidRDefault="009B6886" w:rsidP="009B6886">
      <w:pPr>
        <w:jc w:val="both"/>
        <w:rPr>
          <w:rFonts w:ascii="Arial" w:hAnsi="Arial" w:cs="Arial"/>
          <w:u w:val="single"/>
        </w:rPr>
      </w:pPr>
      <w:r w:rsidRPr="005402A5">
        <w:rPr>
          <w:rFonts w:ascii="Arial" w:hAnsi="Arial" w:cs="Arial"/>
          <w:u w:val="single"/>
        </w:rPr>
        <w:t>Písemné připomínky</w:t>
      </w:r>
    </w:p>
    <w:p w:rsidR="009B6886" w:rsidRPr="005402A5" w:rsidRDefault="009B6886" w:rsidP="009B6886">
      <w:pPr>
        <w:ind w:firstLine="708"/>
        <w:jc w:val="both"/>
        <w:rPr>
          <w:rFonts w:ascii="Arial" w:hAnsi="Arial" w:cs="Arial"/>
        </w:rPr>
      </w:pPr>
    </w:p>
    <w:p w:rsidR="009B6886" w:rsidRDefault="009B6886" w:rsidP="009B688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 písemných připomínkách se většinou</w:t>
      </w:r>
      <w:r w:rsidRPr="005402A5">
        <w:rPr>
          <w:rFonts w:ascii="Arial" w:hAnsi="Arial" w:cs="Arial"/>
        </w:rPr>
        <w:t xml:space="preserve"> jednalo o pochvalu a poděkování</w:t>
      </w:r>
      <w:r>
        <w:rPr>
          <w:rFonts w:ascii="Arial" w:hAnsi="Arial" w:cs="Arial"/>
        </w:rPr>
        <w:t xml:space="preserve"> personálu kliniky za péči a laskavost (celkem 10x), jedna respondentka konstatovala zlepšení o 100% proti minulé hospitalizaci.</w:t>
      </w:r>
      <w:r w:rsidRPr="005402A5">
        <w:rPr>
          <w:rFonts w:ascii="Arial" w:hAnsi="Arial" w:cs="Arial"/>
        </w:rPr>
        <w:t xml:space="preserve"> </w:t>
      </w: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Připomínky</w:t>
      </w:r>
      <w:r w:rsidRPr="00E17731">
        <w:rPr>
          <w:rFonts w:ascii="Arial" w:hAnsi="Arial" w:cs="Arial"/>
          <w:u w:val="single"/>
        </w:rPr>
        <w:t>:</w:t>
      </w:r>
    </w:p>
    <w:p w:rsidR="009B6886" w:rsidRDefault="009B6886" w:rsidP="009B6886">
      <w:pPr>
        <w:jc w:val="both"/>
        <w:rPr>
          <w:rFonts w:ascii="Arial" w:hAnsi="Arial" w:cs="Arial"/>
          <w:u w:val="single"/>
        </w:rPr>
      </w:pPr>
    </w:p>
    <w:p w:rsidR="009B6886" w:rsidRPr="007C2109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7C2109">
        <w:rPr>
          <w:rFonts w:ascii="Arial" w:hAnsi="Arial" w:cs="Arial"/>
        </w:rPr>
        <w:t xml:space="preserve">Vylomený pant – průvan, proleželá matrace. </w:t>
      </w:r>
    </w:p>
    <w:p w:rsidR="009B6886" w:rsidRPr="007C2109" w:rsidRDefault="009B6886" w:rsidP="009B6886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 w:rsidRPr="007C2109">
        <w:rPr>
          <w:rFonts w:ascii="Arial" w:hAnsi="Arial" w:cs="Arial"/>
        </w:rPr>
        <w:t>Jednoho respondenta „dožral“ dlouhý dotazník.</w:t>
      </w:r>
    </w:p>
    <w:p w:rsidR="009B6886" w:rsidRDefault="009B6886" w:rsidP="009B68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B6886" w:rsidRPr="005402A5" w:rsidRDefault="009B6886" w:rsidP="009B6886">
      <w:pPr>
        <w:jc w:val="both"/>
        <w:rPr>
          <w:rFonts w:ascii="Arial" w:hAnsi="Arial" w:cs="Arial"/>
        </w:rPr>
      </w:pPr>
      <w:r w:rsidRPr="005402A5">
        <w:rPr>
          <w:rFonts w:ascii="Arial" w:hAnsi="Arial" w:cs="Arial"/>
        </w:rPr>
        <w:t>Kopie všech písemných připomínek pacientů příslušné kliniky budou předány jednotlivým klinikám.</w:t>
      </w:r>
    </w:p>
    <w:p w:rsidR="009B6886" w:rsidRPr="00CD12AB" w:rsidRDefault="009B6886" w:rsidP="009B6886">
      <w:pPr>
        <w:ind w:firstLine="708"/>
        <w:jc w:val="both"/>
        <w:rPr>
          <w:rFonts w:ascii="Arial" w:hAnsi="Arial" w:cs="Arial"/>
          <w:i/>
        </w:rPr>
      </w:pPr>
    </w:p>
    <w:p w:rsidR="009B6886" w:rsidRPr="00CD12AB" w:rsidRDefault="009B6886" w:rsidP="009B6886">
      <w:pPr>
        <w:jc w:val="both"/>
        <w:rPr>
          <w:rFonts w:ascii="Arial" w:hAnsi="Arial" w:cs="Arial"/>
          <w:i/>
        </w:rPr>
      </w:pPr>
    </w:p>
    <w:p w:rsidR="009B6886" w:rsidRPr="00CD12AB" w:rsidRDefault="009B6886" w:rsidP="009B6886">
      <w:pPr>
        <w:jc w:val="both"/>
        <w:rPr>
          <w:rFonts w:ascii="Arial" w:hAnsi="Arial" w:cs="Arial"/>
          <w:i/>
          <w:u w:val="single"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jc w:val="both"/>
        <w:rPr>
          <w:rFonts w:ascii="Arial" w:hAnsi="Arial" w:cs="Arial"/>
          <w:i/>
          <w:u w:val="single"/>
        </w:rPr>
      </w:pPr>
    </w:p>
    <w:p w:rsidR="009B6886" w:rsidRPr="00CD12AB" w:rsidRDefault="009B6886" w:rsidP="009B6886">
      <w:pPr>
        <w:jc w:val="both"/>
        <w:rPr>
          <w:rFonts w:ascii="Arial" w:hAnsi="Arial" w:cs="Arial"/>
          <w:i/>
        </w:rPr>
      </w:pPr>
    </w:p>
    <w:p w:rsidR="009B6886" w:rsidRPr="00CD12AB" w:rsidRDefault="009B6886" w:rsidP="009B6886">
      <w:pPr>
        <w:jc w:val="both"/>
        <w:rPr>
          <w:rFonts w:ascii="Arial" w:hAnsi="Arial" w:cs="Arial"/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CD12AB" w:rsidRDefault="009B6886" w:rsidP="009B6886">
      <w:pPr>
        <w:rPr>
          <w:i/>
        </w:rPr>
      </w:pPr>
    </w:p>
    <w:p w:rsidR="009B6886" w:rsidRPr="008217B6" w:rsidRDefault="009B6886" w:rsidP="009B6886"/>
    <w:p w:rsidR="009B6886" w:rsidRDefault="009B6886"/>
    <w:sectPr w:rsidR="009B6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9C9"/>
    <w:multiLevelType w:val="hybridMultilevel"/>
    <w:tmpl w:val="0F940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1790"/>
    <w:multiLevelType w:val="hybridMultilevel"/>
    <w:tmpl w:val="45A640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44782"/>
    <w:multiLevelType w:val="hybridMultilevel"/>
    <w:tmpl w:val="8146CAF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273DB"/>
    <w:multiLevelType w:val="hybridMultilevel"/>
    <w:tmpl w:val="EE642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73CEB"/>
    <w:multiLevelType w:val="hybridMultilevel"/>
    <w:tmpl w:val="B4ACB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B338A7"/>
    <w:multiLevelType w:val="hybridMultilevel"/>
    <w:tmpl w:val="9D4612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70ECD"/>
    <w:multiLevelType w:val="hybridMultilevel"/>
    <w:tmpl w:val="00C4A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137BB"/>
    <w:multiLevelType w:val="hybridMultilevel"/>
    <w:tmpl w:val="A1DE2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603B2"/>
    <w:multiLevelType w:val="multilevel"/>
    <w:tmpl w:val="EA3C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3D532D"/>
    <w:multiLevelType w:val="hybridMultilevel"/>
    <w:tmpl w:val="34E48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F1392"/>
    <w:multiLevelType w:val="hybridMultilevel"/>
    <w:tmpl w:val="EA30F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7B0F9E"/>
    <w:multiLevelType w:val="hybridMultilevel"/>
    <w:tmpl w:val="C582BD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7E5EEC"/>
    <w:multiLevelType w:val="multilevel"/>
    <w:tmpl w:val="7722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752123"/>
    <w:multiLevelType w:val="hybridMultilevel"/>
    <w:tmpl w:val="C31C9D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7F1804"/>
    <w:multiLevelType w:val="hybridMultilevel"/>
    <w:tmpl w:val="14FA1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B1252"/>
    <w:multiLevelType w:val="hybridMultilevel"/>
    <w:tmpl w:val="295C0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885BC4"/>
    <w:multiLevelType w:val="hybridMultilevel"/>
    <w:tmpl w:val="697C12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2F40B0"/>
    <w:multiLevelType w:val="hybridMultilevel"/>
    <w:tmpl w:val="DB420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D45DB7"/>
    <w:multiLevelType w:val="hybridMultilevel"/>
    <w:tmpl w:val="08BED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3C7E68"/>
    <w:multiLevelType w:val="hybridMultilevel"/>
    <w:tmpl w:val="7B9C9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C68A9"/>
    <w:multiLevelType w:val="hybridMultilevel"/>
    <w:tmpl w:val="E7E87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75BA2"/>
    <w:multiLevelType w:val="hybridMultilevel"/>
    <w:tmpl w:val="55900D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6F1230A"/>
    <w:multiLevelType w:val="hybridMultilevel"/>
    <w:tmpl w:val="C2AA9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6D097D"/>
    <w:multiLevelType w:val="hybridMultilevel"/>
    <w:tmpl w:val="6F9648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907599"/>
    <w:multiLevelType w:val="hybridMultilevel"/>
    <w:tmpl w:val="98FC772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5C050471"/>
    <w:multiLevelType w:val="hybridMultilevel"/>
    <w:tmpl w:val="2FDC6470"/>
    <w:lvl w:ilvl="0" w:tplc="040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26">
    <w:nsid w:val="5CAC74E7"/>
    <w:multiLevelType w:val="hybridMultilevel"/>
    <w:tmpl w:val="2F30B5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B051EC"/>
    <w:multiLevelType w:val="hybridMultilevel"/>
    <w:tmpl w:val="07A4822E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8">
    <w:nsid w:val="6746238E"/>
    <w:multiLevelType w:val="hybridMultilevel"/>
    <w:tmpl w:val="411EB1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610D3E"/>
    <w:multiLevelType w:val="hybridMultilevel"/>
    <w:tmpl w:val="81180F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969265F"/>
    <w:multiLevelType w:val="hybridMultilevel"/>
    <w:tmpl w:val="AE0804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77C1360"/>
    <w:multiLevelType w:val="hybridMultilevel"/>
    <w:tmpl w:val="1B6C5DCC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2">
    <w:nsid w:val="79370AA3"/>
    <w:multiLevelType w:val="hybridMultilevel"/>
    <w:tmpl w:val="95F2F6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9"/>
  </w:num>
  <w:num w:numId="4">
    <w:abstractNumId w:val="6"/>
  </w:num>
  <w:num w:numId="5">
    <w:abstractNumId w:val="8"/>
  </w:num>
  <w:num w:numId="6">
    <w:abstractNumId w:val="2"/>
  </w:num>
  <w:num w:numId="7">
    <w:abstractNumId w:val="26"/>
  </w:num>
  <w:num w:numId="8">
    <w:abstractNumId w:val="23"/>
  </w:num>
  <w:num w:numId="9">
    <w:abstractNumId w:val="21"/>
  </w:num>
  <w:num w:numId="10">
    <w:abstractNumId w:val="28"/>
  </w:num>
  <w:num w:numId="11">
    <w:abstractNumId w:val="15"/>
  </w:num>
  <w:num w:numId="12">
    <w:abstractNumId w:val="1"/>
  </w:num>
  <w:num w:numId="13">
    <w:abstractNumId w:val="13"/>
  </w:num>
  <w:num w:numId="14">
    <w:abstractNumId w:val="16"/>
  </w:num>
  <w:num w:numId="15">
    <w:abstractNumId w:val="11"/>
  </w:num>
  <w:num w:numId="16">
    <w:abstractNumId w:val="22"/>
  </w:num>
  <w:num w:numId="17">
    <w:abstractNumId w:val="5"/>
  </w:num>
  <w:num w:numId="18">
    <w:abstractNumId w:val="10"/>
  </w:num>
  <w:num w:numId="19">
    <w:abstractNumId w:val="25"/>
  </w:num>
  <w:num w:numId="20">
    <w:abstractNumId w:val="9"/>
  </w:num>
  <w:num w:numId="21">
    <w:abstractNumId w:val="30"/>
  </w:num>
  <w:num w:numId="22">
    <w:abstractNumId w:val="7"/>
  </w:num>
  <w:num w:numId="23">
    <w:abstractNumId w:val="17"/>
  </w:num>
  <w:num w:numId="24">
    <w:abstractNumId w:val="18"/>
  </w:num>
  <w:num w:numId="25">
    <w:abstractNumId w:val="3"/>
  </w:num>
  <w:num w:numId="26">
    <w:abstractNumId w:val="19"/>
  </w:num>
  <w:num w:numId="27">
    <w:abstractNumId w:val="32"/>
  </w:num>
  <w:num w:numId="28">
    <w:abstractNumId w:val="31"/>
  </w:num>
  <w:num w:numId="29">
    <w:abstractNumId w:val="27"/>
  </w:num>
  <w:num w:numId="30">
    <w:abstractNumId w:val="20"/>
  </w:num>
  <w:num w:numId="31">
    <w:abstractNumId w:val="4"/>
  </w:num>
  <w:num w:numId="32">
    <w:abstractNumId w:val="14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3AB"/>
    <w:rsid w:val="00215585"/>
    <w:rsid w:val="009B6886"/>
    <w:rsid w:val="00A843AB"/>
    <w:rsid w:val="00AA1899"/>
    <w:rsid w:val="00B62DF8"/>
    <w:rsid w:val="00F8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843AB"/>
    <w:pPr>
      <w:keepNext/>
      <w:outlineLvl w:val="0"/>
    </w:pPr>
    <w:rPr>
      <w:rFonts w:ascii="Arial" w:hAnsi="Arial" w:cs="Arial"/>
      <w:color w:val="373737"/>
      <w:sz w:val="18"/>
      <w:szCs w:val="18"/>
      <w:u w:val="single"/>
    </w:rPr>
  </w:style>
  <w:style w:type="paragraph" w:styleId="Nadpis2">
    <w:name w:val="heading 2"/>
    <w:basedOn w:val="Normln"/>
    <w:link w:val="Nadpis2Char"/>
    <w:qFormat/>
    <w:rsid w:val="00A843AB"/>
    <w:pPr>
      <w:spacing w:before="144" w:after="72"/>
      <w:outlineLvl w:val="1"/>
    </w:pPr>
    <w:rPr>
      <w:b/>
      <w:bCs/>
      <w:color w:val="FE0000"/>
      <w:sz w:val="33"/>
      <w:szCs w:val="33"/>
    </w:rPr>
  </w:style>
  <w:style w:type="paragraph" w:styleId="Nadpis3">
    <w:name w:val="heading 3"/>
    <w:basedOn w:val="Normln"/>
    <w:next w:val="Normln"/>
    <w:link w:val="Nadpis3Char"/>
    <w:uiPriority w:val="9"/>
    <w:qFormat/>
    <w:rsid w:val="00A843AB"/>
    <w:pPr>
      <w:keepNext/>
      <w:spacing w:before="120" w:after="120"/>
      <w:outlineLvl w:val="2"/>
    </w:pPr>
    <w:rPr>
      <w:rFonts w:ascii="Arial" w:hAnsi="Arial" w:cs="Arial"/>
      <w:b/>
      <w:color w:val="3366FF"/>
      <w:sz w:val="20"/>
      <w:szCs w:val="18"/>
    </w:rPr>
  </w:style>
  <w:style w:type="paragraph" w:styleId="Nadpis4">
    <w:name w:val="heading 4"/>
    <w:basedOn w:val="Normln"/>
    <w:next w:val="Normln"/>
    <w:link w:val="Nadpis4Char"/>
    <w:uiPriority w:val="9"/>
    <w:qFormat/>
    <w:rsid w:val="00A843AB"/>
    <w:pPr>
      <w:keepNext/>
      <w:outlineLvl w:val="3"/>
    </w:pPr>
    <w:rPr>
      <w:rFonts w:ascii="Arial" w:hAnsi="Arial" w:cs="Arial"/>
      <w:color w:val="5F5F5F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A843AB"/>
    <w:pPr>
      <w:keepNext/>
      <w:spacing w:before="120" w:after="120"/>
      <w:jc w:val="both"/>
      <w:outlineLvl w:val="4"/>
    </w:pPr>
    <w:rPr>
      <w:rFonts w:ascii="Arial" w:hAnsi="Arial" w:cs="Arial"/>
      <w:color w:val="5F5F5F"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2155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3AB"/>
    <w:rPr>
      <w:rFonts w:ascii="Arial" w:eastAsia="Times New Roman" w:hAnsi="Arial" w:cs="Arial"/>
      <w:color w:val="373737"/>
      <w:sz w:val="18"/>
      <w:szCs w:val="1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A843AB"/>
    <w:rPr>
      <w:rFonts w:ascii="Times New Roman" w:eastAsia="Times New Roman" w:hAnsi="Times New Roman" w:cs="Times New Roman"/>
      <w:b/>
      <w:bCs/>
      <w:color w:val="FE0000"/>
      <w:sz w:val="33"/>
      <w:szCs w:val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843AB"/>
    <w:rPr>
      <w:rFonts w:ascii="Arial" w:eastAsia="Times New Roman" w:hAnsi="Arial" w:cs="Arial"/>
      <w:b/>
      <w:color w:val="3366FF"/>
      <w:sz w:val="20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843AB"/>
    <w:rPr>
      <w:rFonts w:ascii="Arial" w:eastAsia="Times New Roman" w:hAnsi="Arial" w:cs="Arial"/>
      <w:color w:val="5F5F5F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843AB"/>
    <w:rPr>
      <w:rFonts w:ascii="Arial" w:eastAsia="Times New Roman" w:hAnsi="Arial" w:cs="Arial"/>
      <w:color w:val="5F5F5F"/>
      <w:lang w:eastAsia="cs-CZ"/>
    </w:rPr>
  </w:style>
  <w:style w:type="character" w:styleId="Siln">
    <w:name w:val="Strong"/>
    <w:basedOn w:val="Standardnpsmoodstavce"/>
    <w:qFormat/>
    <w:rsid w:val="00A843AB"/>
    <w:rPr>
      <w:b/>
      <w:bCs/>
    </w:rPr>
  </w:style>
  <w:style w:type="paragraph" w:styleId="Zkladntext">
    <w:name w:val="Body Text"/>
    <w:basedOn w:val="Normln"/>
    <w:link w:val="ZkladntextChar"/>
    <w:rsid w:val="00A843AB"/>
    <w:pPr>
      <w:spacing w:before="120" w:after="120"/>
    </w:pPr>
    <w:rPr>
      <w:rFonts w:ascii="Arial" w:hAnsi="Arial" w:cs="Arial"/>
      <w:color w:val="373737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A843AB"/>
    <w:rPr>
      <w:rFonts w:ascii="Arial" w:eastAsia="Times New Roman" w:hAnsi="Arial" w:cs="Arial"/>
      <w:color w:val="373737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843AB"/>
    <w:pPr>
      <w:ind w:left="720"/>
      <w:contextualSpacing/>
    </w:pPr>
  </w:style>
  <w:style w:type="paragraph" w:customStyle="1" w:styleId="Bezmezer1">
    <w:name w:val="Bez mezer1"/>
    <w:link w:val="NoSpacingChar"/>
    <w:rsid w:val="00A84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mezer1"/>
    <w:rsid w:val="00A843AB"/>
    <w:rPr>
      <w:rFonts w:ascii="Calibri" w:eastAsia="Times New Roman" w:hAnsi="Calibri" w:cs="Times New Roman"/>
    </w:rPr>
  </w:style>
  <w:style w:type="character" w:customStyle="1" w:styleId="Nadpis6Char">
    <w:name w:val="Nadpis 6 Char"/>
    <w:basedOn w:val="Standardnpsmoodstavce"/>
    <w:link w:val="Nadpis6"/>
    <w:rsid w:val="002155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6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68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6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68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4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843AB"/>
    <w:pPr>
      <w:keepNext/>
      <w:outlineLvl w:val="0"/>
    </w:pPr>
    <w:rPr>
      <w:rFonts w:ascii="Arial" w:hAnsi="Arial" w:cs="Arial"/>
      <w:color w:val="373737"/>
      <w:sz w:val="18"/>
      <w:szCs w:val="18"/>
      <w:u w:val="single"/>
    </w:rPr>
  </w:style>
  <w:style w:type="paragraph" w:styleId="Nadpis2">
    <w:name w:val="heading 2"/>
    <w:basedOn w:val="Normln"/>
    <w:link w:val="Nadpis2Char"/>
    <w:qFormat/>
    <w:rsid w:val="00A843AB"/>
    <w:pPr>
      <w:spacing w:before="144" w:after="72"/>
      <w:outlineLvl w:val="1"/>
    </w:pPr>
    <w:rPr>
      <w:b/>
      <w:bCs/>
      <w:color w:val="FE0000"/>
      <w:sz w:val="33"/>
      <w:szCs w:val="33"/>
    </w:rPr>
  </w:style>
  <w:style w:type="paragraph" w:styleId="Nadpis3">
    <w:name w:val="heading 3"/>
    <w:basedOn w:val="Normln"/>
    <w:next w:val="Normln"/>
    <w:link w:val="Nadpis3Char"/>
    <w:uiPriority w:val="9"/>
    <w:qFormat/>
    <w:rsid w:val="00A843AB"/>
    <w:pPr>
      <w:keepNext/>
      <w:spacing w:before="120" w:after="120"/>
      <w:outlineLvl w:val="2"/>
    </w:pPr>
    <w:rPr>
      <w:rFonts w:ascii="Arial" w:hAnsi="Arial" w:cs="Arial"/>
      <w:b/>
      <w:color w:val="3366FF"/>
      <w:sz w:val="20"/>
      <w:szCs w:val="18"/>
    </w:rPr>
  </w:style>
  <w:style w:type="paragraph" w:styleId="Nadpis4">
    <w:name w:val="heading 4"/>
    <w:basedOn w:val="Normln"/>
    <w:next w:val="Normln"/>
    <w:link w:val="Nadpis4Char"/>
    <w:uiPriority w:val="9"/>
    <w:qFormat/>
    <w:rsid w:val="00A843AB"/>
    <w:pPr>
      <w:keepNext/>
      <w:outlineLvl w:val="3"/>
    </w:pPr>
    <w:rPr>
      <w:rFonts w:ascii="Arial" w:hAnsi="Arial" w:cs="Arial"/>
      <w:color w:val="5F5F5F"/>
      <w:szCs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A843AB"/>
    <w:pPr>
      <w:keepNext/>
      <w:spacing w:before="120" w:after="120"/>
      <w:jc w:val="both"/>
      <w:outlineLvl w:val="4"/>
    </w:pPr>
    <w:rPr>
      <w:rFonts w:ascii="Arial" w:hAnsi="Arial" w:cs="Arial"/>
      <w:color w:val="5F5F5F"/>
      <w:sz w:val="22"/>
      <w:szCs w:val="22"/>
    </w:rPr>
  </w:style>
  <w:style w:type="paragraph" w:styleId="Nadpis6">
    <w:name w:val="heading 6"/>
    <w:basedOn w:val="Normln"/>
    <w:next w:val="Normln"/>
    <w:link w:val="Nadpis6Char"/>
    <w:unhideWhenUsed/>
    <w:qFormat/>
    <w:rsid w:val="002155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3AB"/>
    <w:rPr>
      <w:rFonts w:ascii="Arial" w:eastAsia="Times New Roman" w:hAnsi="Arial" w:cs="Arial"/>
      <w:color w:val="373737"/>
      <w:sz w:val="18"/>
      <w:szCs w:val="18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A843AB"/>
    <w:rPr>
      <w:rFonts w:ascii="Times New Roman" w:eastAsia="Times New Roman" w:hAnsi="Times New Roman" w:cs="Times New Roman"/>
      <w:b/>
      <w:bCs/>
      <w:color w:val="FE0000"/>
      <w:sz w:val="33"/>
      <w:szCs w:val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843AB"/>
    <w:rPr>
      <w:rFonts w:ascii="Arial" w:eastAsia="Times New Roman" w:hAnsi="Arial" w:cs="Arial"/>
      <w:b/>
      <w:color w:val="3366FF"/>
      <w:sz w:val="20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843AB"/>
    <w:rPr>
      <w:rFonts w:ascii="Arial" w:eastAsia="Times New Roman" w:hAnsi="Arial" w:cs="Arial"/>
      <w:color w:val="5F5F5F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A843AB"/>
    <w:rPr>
      <w:rFonts w:ascii="Arial" w:eastAsia="Times New Roman" w:hAnsi="Arial" w:cs="Arial"/>
      <w:color w:val="5F5F5F"/>
      <w:lang w:eastAsia="cs-CZ"/>
    </w:rPr>
  </w:style>
  <w:style w:type="character" w:styleId="Siln">
    <w:name w:val="Strong"/>
    <w:basedOn w:val="Standardnpsmoodstavce"/>
    <w:qFormat/>
    <w:rsid w:val="00A843AB"/>
    <w:rPr>
      <w:b/>
      <w:bCs/>
    </w:rPr>
  </w:style>
  <w:style w:type="paragraph" w:styleId="Zkladntext">
    <w:name w:val="Body Text"/>
    <w:basedOn w:val="Normln"/>
    <w:link w:val="ZkladntextChar"/>
    <w:rsid w:val="00A843AB"/>
    <w:pPr>
      <w:spacing w:before="120" w:after="120"/>
    </w:pPr>
    <w:rPr>
      <w:rFonts w:ascii="Arial" w:hAnsi="Arial" w:cs="Arial"/>
      <w:color w:val="373737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A843AB"/>
    <w:rPr>
      <w:rFonts w:ascii="Arial" w:eastAsia="Times New Roman" w:hAnsi="Arial" w:cs="Arial"/>
      <w:color w:val="373737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843AB"/>
    <w:pPr>
      <w:ind w:left="720"/>
      <w:contextualSpacing/>
    </w:pPr>
  </w:style>
  <w:style w:type="paragraph" w:customStyle="1" w:styleId="Bezmezer1">
    <w:name w:val="Bez mezer1"/>
    <w:link w:val="NoSpacingChar"/>
    <w:rsid w:val="00A843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mezer1"/>
    <w:rsid w:val="00A843AB"/>
    <w:rPr>
      <w:rFonts w:ascii="Calibri" w:eastAsia="Times New Roman" w:hAnsi="Calibri" w:cs="Times New Roman"/>
    </w:rPr>
  </w:style>
  <w:style w:type="character" w:customStyle="1" w:styleId="Nadpis6Char">
    <w:name w:val="Nadpis 6 Char"/>
    <w:basedOn w:val="Standardnpsmoodstavce"/>
    <w:link w:val="Nadpis6"/>
    <w:rsid w:val="0021558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68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688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B688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688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4800</Words>
  <Characters>28324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IKEM</Company>
  <LinksUpToDate>false</LinksUpToDate>
  <CharactersWithSpaces>33058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Tylečková</dc:creator>
  <cp:lastModifiedBy>Libuše Tylečková</cp:lastModifiedBy>
  <cp:revision>5</cp:revision>
  <cp:lastPrinted>2015-07-14T07:47:00Z</cp:lastPrinted>
  <dcterms:created xsi:type="dcterms:W3CDTF">2015-07-14T07:04:00Z</dcterms:created>
  <dcterms:modified xsi:type="dcterms:W3CDTF">2015-07-14T08:11:00Z</dcterms:modified>
</cp:coreProperties>
</file>